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365290650"/>
        <w:docPartObj>
          <w:docPartGallery w:val="Cover Pages"/>
          <w:docPartUnique/>
        </w:docPartObj>
      </w:sdtPr>
      <w:sdtEndPr>
        <w:rPr>
          <w:b/>
          <w:bCs/>
          <w:color w:val="0070C0"/>
        </w:rPr>
      </w:sdtEndPr>
      <w:sdtContent>
        <w:p w14:paraId="4ED4BF3E" w14:textId="2D8226F7" w:rsidR="004D7173" w:rsidRPr="003833E0" w:rsidRDefault="004D7173" w:rsidP="003833E0">
          <w:pPr>
            <w:spacing w:line="360" w:lineRule="auto"/>
          </w:pPr>
          <w:r w:rsidRPr="003833E0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6704" behindDoc="1" locked="0" layoutInCell="1" allowOverlap="1" wp14:anchorId="52B99CA4" wp14:editId="4BBD57BA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12" cy="9123528"/>
                    <wp:effectExtent l="0" t="0" r="2540" b="635"/>
                    <wp:wrapNone/>
                    <wp:docPr id="193" name="Group 6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12" cy="9123528"/>
                              <a:chOff x="0" y="0"/>
                              <a:chExt cx="6864812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79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CA0C2F" w14:textId="22550010" w:rsidR="004D7173" w:rsidRDefault="004F24AA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updated version, Ju</w:t>
                                  </w:r>
                                  <w:r w:rsidR="002437C7">
                                    <w:rPr>
                                      <w:color w:val="FFFFFF" w:themeColor="background1"/>
                                    </w:rPr>
                                    <w:t>ly</w:t>
                                  </w:r>
                                  <w:r w:rsidR="00826C73">
                                    <w:rPr>
                                      <w:color w:val="FFFFFF" w:themeColor="background1"/>
                                    </w:rPr>
                                    <w:t xml:space="preserve"> 2025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12" y="1762125"/>
                                <a:ext cx="6858000" cy="2340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425572" w14:textId="66A925EC" w:rsidR="004D7173" w:rsidRPr="004D7173" w:rsidRDefault="004D7173" w:rsidP="00C02A35"/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52B99CA4" id="Group 62" o:spid="_x0000_s1026" style="position:absolute;margin-left:0;margin-top:0;width:540.55pt;height:718.4pt;z-index:-25165977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NUsxwMAALgOAAAOAAAAZHJzL2Uyb0RvYy54bWzsV9tu4zYQfS/QfyD43liSLccWoizSbBMU&#10;CHaDTYp9pinqgkokS9KRsl/fISnKjtfbBi6QtmhfZFJzIed45szo4t3QteiJKd0InuP4LMKIcSqK&#10;hlc5/uXx5ocVRtoQXpBWcJbjZ6bxu8vvv7voZcYSUYu2YAqBE66zXua4NkZms5mmNeuIPhOScRCW&#10;QnXEwFZVs0KRHrx37SyJouWsF6qQSlCmNbx974X40vkvS0bNx7LUzKA2x3A3457KPTf2Obu8IFml&#10;iKwbOl6DnHCLjjQcDp1cvSeGoK1qvnLVNVQJLUpzRkU3E2XZUOZigGji6CCaWyW20sVSZX0lJ5gA&#10;2gOcTnZLPzzdKvkg7xUg0csKsHA7G8tQqs7+wi3R4CB7niBjg0EUXi5Xy8UqTjCiIFvHyTxNVh5U&#10;WgPyX9nR+qc/sZyFg2cvrtNLSBC9w0D/NQweaiKZg1ZngMG9Qk0B+bteYMRJB4n6CVKH8KplyL50&#10;4DjNCSqdaUDt9TilqyiCDLQ4xefr6Bw24HWKlmRSaXPLRIfsIscKLuBSijzdaeNVg4o9VYu2KW6a&#10;tnUbVW2uW4WeiM1zcH4dvL9Qa7lV5sKaeY/2DQAdgnEr89wyq9fyT6wEXOBvTtxNXFWy6RxCKeMm&#10;9qKaFMwfn0Kc0+m2jq2Fi9Q5tJ5LOH/yPToImt5J8O1vOepbU+aKejKO/uhi3niycCcLbibjruFC&#10;HXPQQlTjyV4/gOShsShtRPEMWaOEpxQt6U0D/9sd0eaeKOAQ+K+BF81HeJSt6HMsxhVGtVBfjr23&#10;+pDWIMWoB07Ksf5tSxTDqP2ZQ8Kv48XCkpjbLNLzBDZqX7LZl/Btdy0gHWJgYEnd0uqbNixLJbrP&#10;QJ9X9lQQEU7h7BxTo8Lm2niuBAKm7OrKqQFxSWLu+IOk1rlF1ebl4/CZKDkmrwF++CBCkZHsIIe9&#10;rrXk4mprRNm4BN/hOuINBW9Z6U0qPz1W+ekJlb+I1ot5YMEdT+7Vfxola2he/9e/45Z/Z/2bYTMA&#10;RexS9m2pwFX/xAXn8zjdkUGQ7bEBaJ5MB5v/IBksAxk82gL+UQwwBSwPuACZAQSWAsc8+MY8sHTz&#10;kWv7yyROHKVAH5vGoD1iSOaLaAV/pO89Yf4KXf+kweBlW91UobEdzAUIGtRynvp2ejgghK47ziE2&#10;532sbnVkXHhFVz4+C7zC8K1ngeLXAFn5rVnAcoGfH0Mq/B3TQSh7Px6Ms4IfD4LIM8IoOpkQ/mHz&#10;gftOgM8jN2KOn3L2+2t/7+aJ3Qfn5e8AAAD//wMAUEsDBBQABgAIAAAAIQC0xIOw3AAAAAcBAAAP&#10;AAAAZHJzL2Rvd25yZXYueG1sTI8xb8IwEIX3SvwH6yp1K05oFUUhDqqQYGoHCAubsY8kIj5HsYH0&#10;3/fo0i6nd3qn974rV5PrxQ3H0HlSkM4TEEjG244aBYd685qDCFGT1b0nVPCNAVbV7KnUhfV32uFt&#10;HxvBIRQKraCNcSikDKZFp8PcD0jsnf3odOR1bKQd9Z3DXS8XSZJJpzvihlYPuG7RXPZXp+Cy+wq4&#10;3tTNwTjTZdPndnGsnVIvz9PHEkTEKf4dwwOf0aFippO/kg2iV8CPxN/58JI8TUGcWL2/ZTnIqpT/&#10;+asfAAAA//8DAFBLAQItABQABgAIAAAAIQC2gziS/gAAAOEBAAATAAAAAAAAAAAAAAAAAAAAAABb&#10;Q29udGVudF9UeXBlc10ueG1sUEsBAi0AFAAGAAgAAAAhADj9If/WAAAAlAEAAAsAAAAAAAAAAAAA&#10;AAAALwEAAF9yZWxzLy5yZWxzUEsBAi0AFAAGAAgAAAAhAKpA1SzHAwAAuA4AAA4AAAAAAAAAAAAA&#10;AAAALgIAAGRycy9lMm9Eb2MueG1sUEsBAi0AFAAGAAgAAAAhALTEg7DcAAAABwEAAA8AAAAAAAAA&#10;AAAAAAAAIQYAAGRycy9kb3ducmV2LnhtbFBLBQYAAAAABAAEAPMAAAAqBwAAAAA=&#10;">
                    <v:rect id="Rectangle 194" o:spid="_x0000_s1027" style="position:absolute;width:68580;height:17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XN2xAAAANwAAAAPAAAAZHJzL2Rvd25yZXYueG1sRE9NawIx&#10;EL0X/A9hCl6KZhURuzVKFbQebKUq4nHYjLtrN5Mlibr++0Yo9DaP9znjaWMqcSXnS8sKet0EBHFm&#10;dcm5gv1u0RmB8AFZY2WZFNzJw3TSehpjqu2Nv+m6DbmIIexTVFCEUKdS+qwgg75ra+LInawzGCJ0&#10;udQObzHcVLKfJENpsOTYUGBN84Kyn+3FKDjud5+Dmducj6fl+jC0X/Th8xel2s/N+xuIQE34F/+5&#10;VzrOfx3A45l4gZz8AgAA//8DAFBLAQItABQABgAIAAAAIQDb4fbL7gAAAIUBAAATAAAAAAAAAAAA&#10;AAAAAAAAAABbQ29udGVudF9UeXBlc10ueG1sUEsBAi0AFAAGAAgAAAAhAFr0LFu/AAAAFQEAAAsA&#10;AAAAAAAAAAAAAAAAHwEAAF9yZWxzLy5yZWxzUEsBAi0AFAAGAAgAAAAhAJlRc3bEAAAA3AAAAA8A&#10;AAAAAAAAAAAAAAAABwIAAGRycy9kb3ducmV2LnhtbFBLBQYAAAAAAwADALcAAAD4AgAAAAA=&#10;" fillcolor="#0070c0" stroked="f" strokeweight="1pt"/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/O0vgAAANwAAAAPAAAAZHJzL2Rvd25yZXYueG1sRE/bisIw&#10;EH0X/IcwC/tmUxVFu0YRRdhXLx8wNLNN12ZSk2i7f78RBN/mcK6z2vS2EQ/yoXasYJzlIIhLp2uu&#10;FFzOh9ECRIjIGhvHpOCPAmzWw8EKC+06PtLjFCuRQjgUqMDE2BZShtKQxZC5ljhxP85bjAn6SmqP&#10;XQq3jZzk+VxarDk1GGxpZ6i8nu5WwW1vOt0RX/2v5+l8XPp7kF6pz49++wUiUh/f4pf7W6f5yxk8&#10;n0kXyPU/AAAA//8DAFBLAQItABQABgAIAAAAIQDb4fbL7gAAAIUBAAATAAAAAAAAAAAAAAAAAAAA&#10;AABbQ29udGVudF9UeXBlc10ueG1sUEsBAi0AFAAGAAgAAAAhAFr0LFu/AAAAFQEAAAsAAAAAAAAA&#10;AAAAAAAAHwEAAF9yZWxzLy5yZWxzUEsBAi0AFAAGAAgAAAAhAFpP87S+AAAA3AAAAA8AAAAAAAAA&#10;AAAAAAAABwIAAGRycy9kb3ducmV2LnhtbFBLBQYAAAAAAwADALcAAADyAgAAAAA=&#10;" fillcolor="#0070c0" stroked="f" strokeweight="1pt">
                      <v:textbox inset="36pt,57.6pt,36pt,36pt">
                        <w:txbxContent>
                          <w:p w14:paraId="61CA0C2F" w14:textId="22550010" w:rsidR="004D7173" w:rsidRDefault="004F24AA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updated version, Ju</w:t>
                            </w:r>
                            <w:r w:rsidR="002437C7">
                              <w:rPr>
                                <w:color w:val="FFFFFF" w:themeColor="background1"/>
                              </w:rPr>
                              <w:t>ly</w:t>
                            </w:r>
                            <w:r w:rsidR="00826C73">
                              <w:rPr>
                                <w:color w:val="FFFFFF" w:themeColor="background1"/>
                              </w:rPr>
                              <w:t xml:space="preserve"> 2025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7621;width:68580;height:234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p w14:paraId="1F425572" w14:textId="66A925EC" w:rsidR="004D7173" w:rsidRPr="004D7173" w:rsidRDefault="004D7173" w:rsidP="00C02A35"/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144FC63E" w14:textId="77777777" w:rsidR="00F700AD" w:rsidRDefault="00C02A35" w:rsidP="00F700AD">
          <w:pPr>
            <w:tabs>
              <w:tab w:val="center" w:pos="4680"/>
            </w:tabs>
            <w:spacing w:line="360" w:lineRule="auto"/>
            <w:rPr>
              <w:b/>
              <w:bCs/>
              <w:color w:val="0070C0"/>
            </w:rPr>
          </w:pPr>
          <w:r w:rsidRPr="003833E0">
            <w:rPr>
              <w:b/>
              <w:bCs/>
              <w:noProof/>
              <w:color w:val="0070C0"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34130FC7" wp14:editId="51041D52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1106995</wp:posOffset>
                    </wp:positionV>
                    <wp:extent cx="5810250" cy="2028825"/>
                    <wp:effectExtent l="0" t="0" r="19050" b="28575"/>
                    <wp:wrapNone/>
                    <wp:docPr id="2015956336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10250" cy="20288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01E09BF1" w14:textId="77777777" w:rsidR="005D6CA1" w:rsidRPr="00F75533" w:rsidRDefault="00C02A35" w:rsidP="00F75533">
                                <w:pPr>
                                  <w:spacing w:line="360" w:lineRule="auto"/>
                                  <w:jc w:val="center"/>
                                  <w:rPr>
                                    <w:rFonts w:asciiTheme="majorHAnsi" w:hAnsiTheme="majorHAnsi"/>
                                    <w:color w:val="0070C0"/>
                                    <w:sz w:val="56"/>
                                    <w:szCs w:val="56"/>
                                  </w:rPr>
                                </w:pPr>
                                <w:r w:rsidRPr="00F75533">
                                  <w:rPr>
                                    <w:rFonts w:asciiTheme="majorHAnsi" w:hAnsiTheme="majorHAnsi"/>
                                    <w:color w:val="0070C0"/>
                                    <w:sz w:val="56"/>
                                    <w:szCs w:val="56"/>
                                  </w:rPr>
                                  <w:t xml:space="preserve">Guide for Managers </w:t>
                                </w:r>
                              </w:p>
                              <w:p w14:paraId="763260DD" w14:textId="0BE8ED34" w:rsidR="00C02A35" w:rsidRPr="00F75533" w:rsidRDefault="00C02A35" w:rsidP="00F75533">
                                <w:pPr>
                                  <w:spacing w:line="360" w:lineRule="auto"/>
                                  <w:jc w:val="center"/>
                                  <w:rPr>
                                    <w:rFonts w:asciiTheme="majorHAnsi" w:hAnsiTheme="majorHAnsi"/>
                                    <w:color w:val="0070C0"/>
                                    <w:sz w:val="56"/>
                                    <w:szCs w:val="56"/>
                                  </w:rPr>
                                </w:pPr>
                                <w:r w:rsidRPr="00F75533">
                                  <w:rPr>
                                    <w:rFonts w:asciiTheme="majorHAnsi" w:hAnsiTheme="majorHAnsi"/>
                                    <w:color w:val="0070C0"/>
                                    <w:sz w:val="56"/>
                                    <w:szCs w:val="56"/>
                                  </w:rPr>
                                  <w:t>Preventing and Responding to Sexual Harassment in the Workplace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130FC7" id="Text Box 2" o:spid="_x0000_s1030" type="#_x0000_t202" style="position:absolute;margin-left:406.3pt;margin-top:87.15pt;width:457.5pt;height:159.75pt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uMQNAIAAIQEAAAOAAAAZHJzL2Uyb0RvYy54bWysVE1v2zAMvQ/YfxB0X+x4SZcFcYosRYYB&#10;RVsgHXpWZCkWIIuapMTOfv0oOV/rCgwYdlFIkX4iHx8zu+0aTfbCeQWmpMNBTokwHCpltiX9/rz6&#10;MKHEB2YqpsGIkh6Ep7fz9+9mrZ2KAmrQlXAEQYyftrakdQh2mmWe16JhfgBWGAxKcA0L6LptVjnW&#10;InqjsyLPb7IWXGUdcOE93t71QTpP+FIKHh6l9CIQXVKsLaTTpXMTz2w+Y9OtY7ZW/FgG+4cqGqYM&#10;PnqGumOBkZ1Tf0A1ijvwIMOAQ5OBlIqL1AN2M8xfdbOumRWpFyTH2zNN/v/B8of92j45Erov0OEA&#10;IyGt9VOPl7GfTrom/mKlBONI4eFMm+gC4Xg5ngzzYowhjrEiLyaTYhxxssvn1vnwVUBDolFSh3NJ&#10;dLH9vQ996iklvuZBq2qltE5O1IJYakf2DKeoQyoSwX/L0oa0Jb35iHX8DWGzfQMB8bTBmi/NRyt0&#10;m46oCts6EbOB6oB8Oeil5C1fKezpnvnwxBxqB3nAfQiPeEgNWBMcLUpqcD/fuo/5OFKMUtKiFkvq&#10;f+yYE5TobwaH/Xk4GkXxJmc0/lSg464jm+uI2TVLQKKGuHmWJzPmB30ypYPmBddmEV/FEDMc3y5p&#10;OJnL0G8Irh0Xi0VKQrlaFu7N2vIIHTmOE3vuXpizx7EGVMQDnFTLpq+m2+fGLw0sdgGkSqOPPPes&#10;HulHqSfxHNcy7tK1n7Iufx7zXwAAAP//AwBQSwMEFAAGAAgAAAAhAPzTzSjeAAAACAEAAA8AAABk&#10;cnMvZG93bnJldi54bWxMj0FLw0AQhe+C/2EZwZvd1ERNYzYlKCKoIFYv3rbZMQlmZ0N22qb/3vGk&#10;x3nv8eZ75Xr2g9rjFPtABpaLBBRSE1xPrYGP94eLHFRkS84OgdDAESOsq9OT0hYuHOgN9xtulZRQ&#10;LKyBjnkstI5Nh97GRRiRxPsKk7cs59RqN9mDlPtBXybJtfa2J/nQ2RHvOmy+Nztv4Cn7tPcpP+OR&#10;aX6t68d8zOKLMednc30LinHmvzD84gs6VMK0DTtyUQ0GZAiLepOloMReLa9E2RrIVmkOuir1/wHV&#10;DwAAAP//AwBQSwECLQAUAAYACAAAACEAtoM4kv4AAADhAQAAEwAAAAAAAAAAAAAAAAAAAAAAW0Nv&#10;bnRlbnRfVHlwZXNdLnhtbFBLAQItABQABgAIAAAAIQA4/SH/1gAAAJQBAAALAAAAAAAAAAAAAAAA&#10;AC8BAABfcmVscy8ucmVsc1BLAQItABQABgAIAAAAIQDVluMQNAIAAIQEAAAOAAAAAAAAAAAAAAAA&#10;AC4CAABkcnMvZTJvRG9jLnhtbFBLAQItABQABgAIAAAAIQD8080o3gAAAAgBAAAPAAAAAAAAAAAA&#10;AAAAAI4EAABkcnMvZG93bnJldi54bWxQSwUGAAAAAAQABADzAAAAmQUAAAAA&#10;" fillcolor="white [3201]" strokecolor="white [3212]" strokeweight=".5pt">
                    <v:textbox>
                      <w:txbxContent>
                        <w:p w14:paraId="01E09BF1" w14:textId="77777777" w:rsidR="005D6CA1" w:rsidRPr="00F75533" w:rsidRDefault="00C02A35" w:rsidP="00F75533">
                          <w:pPr>
                            <w:spacing w:line="360" w:lineRule="auto"/>
                            <w:jc w:val="center"/>
                            <w:rPr>
                              <w:rFonts w:asciiTheme="majorHAnsi" w:hAnsiTheme="majorHAnsi"/>
                              <w:color w:val="0070C0"/>
                              <w:sz w:val="56"/>
                              <w:szCs w:val="56"/>
                            </w:rPr>
                          </w:pPr>
                          <w:r w:rsidRPr="00F75533">
                            <w:rPr>
                              <w:rFonts w:asciiTheme="majorHAnsi" w:hAnsiTheme="majorHAnsi"/>
                              <w:color w:val="0070C0"/>
                              <w:sz w:val="56"/>
                              <w:szCs w:val="56"/>
                            </w:rPr>
                            <w:t xml:space="preserve">Guide for Managers </w:t>
                          </w:r>
                        </w:p>
                        <w:p w14:paraId="763260DD" w14:textId="0BE8ED34" w:rsidR="00C02A35" w:rsidRPr="00F75533" w:rsidRDefault="00C02A35" w:rsidP="00F75533">
                          <w:pPr>
                            <w:spacing w:line="360" w:lineRule="auto"/>
                            <w:jc w:val="center"/>
                            <w:rPr>
                              <w:rFonts w:asciiTheme="majorHAnsi" w:hAnsiTheme="majorHAnsi"/>
                              <w:color w:val="0070C0"/>
                              <w:sz w:val="56"/>
                              <w:szCs w:val="56"/>
                            </w:rPr>
                          </w:pPr>
                          <w:r w:rsidRPr="00F75533">
                            <w:rPr>
                              <w:rFonts w:asciiTheme="majorHAnsi" w:hAnsiTheme="majorHAnsi"/>
                              <w:color w:val="0070C0"/>
                              <w:sz w:val="56"/>
                              <w:szCs w:val="56"/>
                            </w:rPr>
                            <w:t>Preventing and Responding to Sexual Harassment in the Workplace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4D7173" w:rsidRPr="003833E0">
            <w:rPr>
              <w:b/>
              <w:bCs/>
              <w:color w:val="0070C0"/>
            </w:rPr>
            <w:br w:type="page"/>
          </w:r>
        </w:p>
      </w:sdtContent>
    </w:sdt>
    <w:bookmarkStart w:id="0" w:name="_Hlk199348389" w:displacedByCustomXml="prev"/>
    <w:p w14:paraId="56A15361" w14:textId="12A51751" w:rsidR="0130480C" w:rsidRDefault="009F0C8F" w:rsidP="008172E4">
      <w:pPr>
        <w:pStyle w:val="p1"/>
        <w:spacing w:line="360" w:lineRule="auto"/>
        <w:jc w:val="center"/>
        <w:rPr>
          <w:rFonts w:asciiTheme="minorHAnsi" w:hAnsiTheme="minorHAnsi"/>
          <w:b/>
          <w:bCs/>
          <w:color w:val="0070C0"/>
          <w:sz w:val="36"/>
          <w:szCs w:val="36"/>
        </w:rPr>
      </w:pPr>
      <w:r w:rsidRPr="00AB10FD">
        <w:rPr>
          <w:rFonts w:asciiTheme="minorHAnsi" w:hAnsiTheme="minorHAnsi"/>
          <w:b/>
          <w:bCs/>
          <w:color w:val="0070C0"/>
          <w:sz w:val="36"/>
          <w:szCs w:val="36"/>
        </w:rPr>
        <w:lastRenderedPageBreak/>
        <w:t>Guide for Managers – Preventing and Responding to Sexual Harassment in the Workplace</w:t>
      </w:r>
      <w:bookmarkEnd w:id="0"/>
    </w:p>
    <w:p w14:paraId="1A8A9C61" w14:textId="77777777" w:rsidR="00694FF6" w:rsidRDefault="00694FF6" w:rsidP="008172E4">
      <w:pPr>
        <w:pStyle w:val="p1"/>
        <w:spacing w:line="360" w:lineRule="auto"/>
        <w:jc w:val="center"/>
        <w:rPr>
          <w:rFonts w:asciiTheme="minorHAnsi" w:hAnsiTheme="minorHAnsi"/>
          <w:b/>
          <w:bCs/>
          <w:sz w:val="22"/>
          <w:szCs w:val="22"/>
        </w:rPr>
      </w:pPr>
    </w:p>
    <w:p w14:paraId="1822B3EF" w14:textId="6C7C8E3D" w:rsidR="00604492" w:rsidRPr="00354455" w:rsidRDefault="5253A6E7" w:rsidP="0086186A">
      <w:pPr>
        <w:pStyle w:val="p1"/>
        <w:spacing w:line="240" w:lineRule="atLeast"/>
        <w:jc w:val="both"/>
        <w:rPr>
          <w:rFonts w:asciiTheme="minorHAnsi" w:hAnsiTheme="minorHAnsi"/>
          <w:i/>
          <w:iCs/>
          <w:sz w:val="22"/>
          <w:szCs w:val="22"/>
        </w:rPr>
      </w:pPr>
      <w:r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 xml:space="preserve">Instructions: </w:t>
      </w:r>
      <w:r w:rsidR="00CA1AFE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 xml:space="preserve">Please note that this </w:t>
      </w:r>
      <w:r w:rsidR="00E042EB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>g</w:t>
      </w:r>
      <w:r w:rsidR="00FF30F3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 xml:space="preserve">uide </w:t>
      </w:r>
      <w:r w:rsidR="00CA1AFE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 xml:space="preserve">provides general </w:t>
      </w:r>
      <w:r w:rsidR="008013DE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>guidance,</w:t>
      </w:r>
      <w:r w:rsidR="00CA1AFE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 xml:space="preserve"> and each agency will need to tailor it to ensure it is aligned with their </w:t>
      </w:r>
      <w:r w:rsidR="00FF30F3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 xml:space="preserve">approach and internal regulatory framework </w:t>
      </w:r>
      <w:r w:rsidR="00CA1AFE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>addressing sexual harassment</w:t>
      </w:r>
      <w:r w:rsidR="00FF30F3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 xml:space="preserve">. </w:t>
      </w:r>
      <w:r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 xml:space="preserve">Each </w:t>
      </w:r>
      <w:r w:rsidR="008172E4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>agency</w:t>
      </w:r>
      <w:r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 xml:space="preserve"> will </w:t>
      </w:r>
      <w:r w:rsidR="00FF30F3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 xml:space="preserve">therefore </w:t>
      </w:r>
      <w:r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 xml:space="preserve">need to </w:t>
      </w:r>
      <w:r w:rsidR="5B08C80E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 xml:space="preserve">adapt and </w:t>
      </w:r>
      <w:r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>contextualize th</w:t>
      </w:r>
      <w:r w:rsidR="006C2718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>e</w:t>
      </w:r>
      <w:r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 xml:space="preserve"> guide to the pol</w:t>
      </w:r>
      <w:r w:rsidR="5C202BB2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>i</w:t>
      </w:r>
      <w:r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>cies, procedures and victim</w:t>
      </w:r>
      <w:r w:rsidR="0087479F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>/survivor</w:t>
      </w:r>
      <w:r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 xml:space="preserve"> support </w:t>
      </w:r>
      <w:r w:rsidR="589005CE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>available</w:t>
      </w:r>
      <w:r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 xml:space="preserve"> in their entity</w:t>
      </w:r>
      <w:r w:rsidR="723E79FF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 xml:space="preserve">, </w:t>
      </w:r>
      <w:r w:rsidR="10F0B8EE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>prior to disseminating the guide</w:t>
      </w:r>
      <w:r w:rsidR="723E79FF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 xml:space="preserve"> to </w:t>
      </w:r>
      <w:r w:rsidR="00143317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 xml:space="preserve">its </w:t>
      </w:r>
      <w:r w:rsidR="723E79FF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>personnel</w:t>
      </w:r>
      <w:r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 xml:space="preserve">. The text to be </w:t>
      </w:r>
      <w:r w:rsidR="2E0C94E9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>contextualized</w:t>
      </w:r>
      <w:r w:rsidR="644931DF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 xml:space="preserve"> is highlighted in </w:t>
      </w:r>
      <w:r w:rsidR="00D76755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>grey</w:t>
      </w:r>
      <w:r w:rsidR="09241A6A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 xml:space="preserve"> </w:t>
      </w:r>
      <w:r w:rsidR="73CAA9E3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 xml:space="preserve">and can be deleted (together with </w:t>
      </w:r>
      <w:r w:rsidR="644931DF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 xml:space="preserve">these </w:t>
      </w:r>
      <w:r w:rsidR="4ABE70BC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>instructions</w:t>
      </w:r>
      <w:r w:rsidR="556DDB44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 xml:space="preserve">) </w:t>
      </w:r>
      <w:r w:rsidR="644931DF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 xml:space="preserve">once </w:t>
      </w:r>
      <w:r w:rsidR="2293E540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>this is done</w:t>
      </w:r>
      <w:r w:rsidR="2CC59129" w:rsidRPr="00354455">
        <w:rPr>
          <w:rFonts w:asciiTheme="minorHAnsi" w:hAnsiTheme="minorHAnsi"/>
          <w:i/>
          <w:iCs/>
          <w:sz w:val="22"/>
          <w:szCs w:val="22"/>
          <w:highlight w:val="lightGray"/>
        </w:rPr>
        <w:t xml:space="preserve">. </w:t>
      </w:r>
      <w:r w:rsidR="644931DF" w:rsidRPr="00354455">
        <w:rPr>
          <w:rFonts w:asciiTheme="minorHAnsi" w:hAnsiTheme="minorHAnsi"/>
          <w:i/>
          <w:iCs/>
          <w:sz w:val="22"/>
          <w:szCs w:val="22"/>
        </w:rPr>
        <w:t xml:space="preserve"> </w:t>
      </w:r>
    </w:p>
    <w:p w14:paraId="3CF22B71" w14:textId="77777777" w:rsidR="00694FF6" w:rsidRDefault="00694FF6" w:rsidP="0086186A">
      <w:pPr>
        <w:pStyle w:val="p1"/>
        <w:spacing w:line="240" w:lineRule="atLeast"/>
        <w:jc w:val="both"/>
        <w:rPr>
          <w:rFonts w:asciiTheme="minorHAnsi" w:hAnsiTheme="minorHAnsi"/>
          <w:i/>
          <w:iCs/>
          <w:sz w:val="20"/>
          <w:szCs w:val="20"/>
        </w:rPr>
      </w:pPr>
    </w:p>
    <w:tbl>
      <w:tblPr>
        <w:tblW w:w="95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94"/>
      </w:tblGrid>
      <w:tr w:rsidR="00005666" w:rsidRPr="00147F58" w14:paraId="1FC3DC5D" w14:textId="77777777" w:rsidTr="45F57929">
        <w:trPr>
          <w:trHeight w:val="2564"/>
        </w:trPr>
        <w:tc>
          <w:tcPr>
            <w:tcW w:w="9594" w:type="dxa"/>
            <w:shd w:val="clear" w:color="auto" w:fill="auto"/>
          </w:tcPr>
          <w:p w14:paraId="006AABB4" w14:textId="115DB0D9" w:rsidR="00005666" w:rsidRPr="00147F58" w:rsidRDefault="1279B2AE" w:rsidP="00694FF6">
            <w:pPr>
              <w:spacing w:line="240" w:lineRule="atLeast"/>
              <w:ind w:left="37"/>
              <w:jc w:val="both"/>
              <w:rPr>
                <w:sz w:val="22"/>
                <w:szCs w:val="22"/>
              </w:rPr>
            </w:pPr>
            <w:r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 xml:space="preserve">Sexual harassment </w:t>
            </w:r>
            <w:r w:rsidR="11D2ACC5"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 xml:space="preserve">is </w:t>
            </w:r>
            <w:r w:rsidR="1CB134C7"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>prohibited conduct</w:t>
            </w:r>
            <w:r w:rsidR="5AB8C072">
              <w:t xml:space="preserve"> </w:t>
            </w:r>
            <w:r w:rsidR="5AB8C072"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 xml:space="preserve">in the workplace </w:t>
            </w:r>
            <w:r w:rsidR="220E0522"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>and</w:t>
            </w:r>
            <w:r w:rsidR="5AB8C072"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 xml:space="preserve"> in connection with work</w:t>
            </w:r>
            <w:r w:rsidR="5C239FF4"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>.</w:t>
            </w:r>
            <w:r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 xml:space="preserve"> It is unacceptable and must be eradicated from </w:t>
            </w:r>
            <w:r w:rsidR="4BD95043"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>the UN</w:t>
            </w:r>
            <w:r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 xml:space="preserve"> workplace. All UN </w:t>
            </w:r>
            <w:r w:rsidR="64B7CEE8"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 xml:space="preserve">system </w:t>
            </w:r>
            <w:r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 xml:space="preserve">personnel are </w:t>
            </w:r>
            <w:r w:rsidR="34AF7262"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>required</w:t>
            </w:r>
            <w:r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 xml:space="preserve"> to uphold the highest standards of conduct. Managers, by virtue of their positions of leadership, are in addition accountable for acting as role models, and for creating a safe</w:t>
            </w:r>
            <w:r w:rsidR="78BD2954"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>, respectful</w:t>
            </w:r>
            <w:r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 xml:space="preserve"> and harmonious working environment, free of fear, intimidation, hostility, and offence. </w:t>
            </w:r>
          </w:p>
          <w:p w14:paraId="1749BF82" w14:textId="77777777" w:rsidR="00005666" w:rsidRPr="00147F58" w:rsidRDefault="00005666" w:rsidP="00694FF6">
            <w:pPr>
              <w:spacing w:line="240" w:lineRule="atLeast"/>
              <w:ind w:left="37"/>
              <w:jc w:val="both"/>
              <w:rPr>
                <w:sz w:val="22"/>
                <w:szCs w:val="22"/>
              </w:rPr>
            </w:pPr>
            <w:r w:rsidRPr="00147F58">
              <w:rPr>
                <w:rFonts w:eastAsia="Aptos" w:cs="Aptos"/>
                <w:color w:val="000000" w:themeColor="text1"/>
                <w:sz w:val="22"/>
                <w:szCs w:val="22"/>
              </w:rPr>
              <w:t xml:space="preserve"> </w:t>
            </w:r>
          </w:p>
          <w:p w14:paraId="08BEEE2D" w14:textId="7879D867" w:rsidR="00005666" w:rsidRPr="00147F58" w:rsidRDefault="1279B2AE" w:rsidP="00694FF6">
            <w:pPr>
              <w:spacing w:line="240" w:lineRule="atLeast"/>
              <w:ind w:left="37"/>
              <w:jc w:val="both"/>
              <w:rPr>
                <w:rFonts w:eastAsia="Aptos" w:cs="Aptos"/>
                <w:color w:val="000000" w:themeColor="text1"/>
                <w:sz w:val="22"/>
                <w:szCs w:val="22"/>
              </w:rPr>
            </w:pPr>
            <w:r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 xml:space="preserve">This checklist aims to support managers </w:t>
            </w:r>
            <w:r w:rsidR="78BD2954"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>in</w:t>
            </w:r>
            <w:r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 xml:space="preserve"> fulfill</w:t>
            </w:r>
            <w:r w:rsidR="78BD2954"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>ing</w:t>
            </w:r>
            <w:r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 xml:space="preserve"> their responsibilities to foster and promote a work environment and culture that prevents and responds to sexual harassment in their respective teams and offices, in line with a </w:t>
            </w:r>
            <w:hyperlink r:id="rId6">
              <w:r w:rsidRPr="45F57929">
                <w:rPr>
                  <w:rStyle w:val="Hyperlink"/>
                  <w:rFonts w:eastAsia="Aptos" w:cs="Aptos"/>
                  <w:sz w:val="22"/>
                  <w:szCs w:val="22"/>
                </w:rPr>
                <w:t>victim/survivor centered approach</w:t>
              </w:r>
            </w:hyperlink>
            <w:r w:rsidR="4D247AC3" w:rsidRPr="45F57929">
              <w:rPr>
                <w:rStyle w:val="CommentReference"/>
                <w:sz w:val="22"/>
                <w:szCs w:val="22"/>
              </w:rPr>
              <w:t xml:space="preserve">, </w:t>
            </w:r>
            <w:r w:rsidR="49AB075A"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 xml:space="preserve">placing </w:t>
            </w:r>
            <w:r w:rsidR="136B2657"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 xml:space="preserve">the </w:t>
            </w:r>
            <w:r w:rsidR="5793E775"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>victim/survivor’s</w:t>
            </w:r>
            <w:r w:rsidR="136B2657"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 xml:space="preserve"> needs</w:t>
            </w:r>
            <w:r w:rsidR="09B7C22A"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>, rights, dignity, and well-being</w:t>
            </w:r>
            <w:r w:rsidR="136B2657"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 xml:space="preserve"> at the center of any intervention. </w:t>
            </w:r>
            <w:r w:rsidR="2FBE1FF5"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 xml:space="preserve">This checklist does not amend or replace </w:t>
            </w:r>
            <w:r w:rsidR="336E48BD"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>the</w:t>
            </w:r>
            <w:r w:rsidR="2FBE1FF5"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 xml:space="preserve"> organization’s staff regulations, </w:t>
            </w:r>
            <w:r w:rsidR="7862C7E6"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>rules,</w:t>
            </w:r>
            <w:r w:rsidR="2FBE1FF5"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 xml:space="preserve"> </w:t>
            </w:r>
            <w:r w:rsidR="6E064A3B"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>or</w:t>
            </w:r>
            <w:r w:rsidR="2FBE1FF5" w:rsidRPr="45F57929">
              <w:rPr>
                <w:rFonts w:eastAsia="Aptos" w:cs="Aptos"/>
                <w:color w:val="000000" w:themeColor="text1"/>
                <w:sz w:val="22"/>
                <w:szCs w:val="22"/>
              </w:rPr>
              <w:t xml:space="preserve"> administrative issuances.</w:t>
            </w:r>
          </w:p>
        </w:tc>
      </w:tr>
    </w:tbl>
    <w:p w14:paraId="5084C99B" w14:textId="2BA9E2B9" w:rsidR="003F51E4" w:rsidRDefault="003F51E4" w:rsidP="00694FF6">
      <w:pPr>
        <w:spacing w:line="240" w:lineRule="atLeast"/>
        <w:jc w:val="both"/>
        <w:rPr>
          <w:rFonts w:eastAsia="Times New Roman" w:cs="Tahoma"/>
          <w:color w:val="000000"/>
          <w:kern w:val="0"/>
          <w:sz w:val="22"/>
          <w:szCs w:val="22"/>
          <w14:ligatures w14:val="none"/>
        </w:rPr>
      </w:pPr>
    </w:p>
    <w:p w14:paraId="22AD5F4B" w14:textId="60949130" w:rsidR="00495CC3" w:rsidRDefault="00495CC3" w:rsidP="0086186A">
      <w:pPr>
        <w:spacing w:line="240" w:lineRule="atLeast"/>
        <w:jc w:val="both"/>
        <w:rPr>
          <w:rFonts w:eastAsia="Times New Roman" w:cs="Tahoma"/>
          <w:b/>
          <w:bCs/>
          <w:color w:val="0070C0"/>
          <w:kern w:val="0"/>
          <w:sz w:val="36"/>
          <w:szCs w:val="36"/>
          <w14:ligatures w14:val="none"/>
        </w:rPr>
      </w:pPr>
      <w:r w:rsidRPr="00175A2D">
        <w:rPr>
          <w:rFonts w:eastAsia="Times New Roman" w:cs="Tahoma"/>
          <w:b/>
          <w:bCs/>
          <w:color w:val="0070C0"/>
          <w:kern w:val="0"/>
          <w:sz w:val="36"/>
          <w:szCs w:val="36"/>
          <w14:ligatures w14:val="none"/>
        </w:rPr>
        <w:t>Checklis</w:t>
      </w:r>
      <w:r w:rsidR="00175A2D" w:rsidRPr="00175A2D">
        <w:rPr>
          <w:rFonts w:eastAsia="Times New Roman" w:cs="Tahoma"/>
          <w:b/>
          <w:bCs/>
          <w:color w:val="0070C0"/>
          <w:kern w:val="0"/>
          <w:sz w:val="36"/>
          <w:szCs w:val="36"/>
          <w14:ligatures w14:val="none"/>
        </w:rPr>
        <w:t>t</w:t>
      </w:r>
    </w:p>
    <w:p w14:paraId="6D94703D" w14:textId="77777777" w:rsidR="0086186A" w:rsidRPr="00115F7B" w:rsidRDefault="0086186A" w:rsidP="00694FF6">
      <w:pPr>
        <w:spacing w:line="240" w:lineRule="atLeast"/>
        <w:jc w:val="both"/>
        <w:rPr>
          <w:rFonts w:eastAsia="Times New Roman" w:cs="Tahoma"/>
          <w:b/>
          <w:bCs/>
          <w:color w:val="0070C0"/>
          <w:kern w:val="0"/>
          <w:sz w:val="40"/>
          <w:szCs w:val="40"/>
          <w14:ligatures w14:val="none"/>
        </w:rPr>
      </w:pPr>
    </w:p>
    <w:p w14:paraId="577C2024" w14:textId="2AC799C5" w:rsidR="00102280" w:rsidRPr="00115F7B" w:rsidRDefault="003F51E4" w:rsidP="0086186A">
      <w:pPr>
        <w:pStyle w:val="ListParagraph"/>
        <w:numPr>
          <w:ilvl w:val="0"/>
          <w:numId w:val="10"/>
        </w:numPr>
        <w:spacing w:line="240" w:lineRule="atLeast"/>
        <w:jc w:val="both"/>
        <w:rPr>
          <w:rFonts w:eastAsia="Times New Roman" w:cs="Tahoma"/>
          <w:b/>
          <w:bCs/>
          <w:color w:val="0070C0"/>
          <w:kern w:val="0"/>
          <w:sz w:val="28"/>
          <w:szCs w:val="28"/>
          <w:u w:val="single"/>
          <w14:ligatures w14:val="none"/>
        </w:rPr>
      </w:pPr>
      <w:r w:rsidRPr="00115F7B">
        <w:rPr>
          <w:rFonts w:eastAsia="Times New Roman" w:cs="Tahoma"/>
          <w:b/>
          <w:bCs/>
          <w:color w:val="0070C0"/>
          <w:kern w:val="0"/>
          <w:sz w:val="28"/>
          <w:szCs w:val="28"/>
          <w:u w:val="single"/>
          <w14:ligatures w14:val="none"/>
        </w:rPr>
        <w:t xml:space="preserve">Starting an assignment: Preparation and </w:t>
      </w:r>
      <w:r w:rsidR="005641DA" w:rsidRPr="00115F7B">
        <w:rPr>
          <w:rFonts w:eastAsia="Times New Roman" w:cs="Tahoma"/>
          <w:b/>
          <w:bCs/>
          <w:color w:val="0070C0"/>
          <w:kern w:val="0"/>
          <w:sz w:val="28"/>
          <w:szCs w:val="28"/>
          <w:u w:val="single"/>
          <w14:ligatures w14:val="none"/>
        </w:rPr>
        <w:t>L</w:t>
      </w:r>
      <w:r w:rsidRPr="00115F7B">
        <w:rPr>
          <w:rFonts w:eastAsia="Times New Roman" w:cs="Tahoma"/>
          <w:b/>
          <w:bCs/>
          <w:color w:val="0070C0"/>
          <w:kern w:val="0"/>
          <w:sz w:val="28"/>
          <w:szCs w:val="28"/>
          <w:u w:val="single"/>
          <w14:ligatures w14:val="none"/>
        </w:rPr>
        <w:t xml:space="preserve">earning </w:t>
      </w:r>
    </w:p>
    <w:p w14:paraId="4E16E7CB" w14:textId="77777777" w:rsidR="0086186A" w:rsidRPr="00115F7B" w:rsidRDefault="0086186A" w:rsidP="00694FF6">
      <w:pPr>
        <w:pStyle w:val="ListParagraph"/>
        <w:spacing w:line="240" w:lineRule="atLeast"/>
        <w:jc w:val="both"/>
        <w:rPr>
          <w:rFonts w:eastAsia="Times New Roman" w:cs="Tahoma"/>
          <w:b/>
          <w:bCs/>
          <w:color w:val="0070C0"/>
          <w:kern w:val="0"/>
          <w:u w:val="single"/>
          <w14:ligatures w14:val="none"/>
        </w:rPr>
      </w:pPr>
    </w:p>
    <w:p w14:paraId="05202CCA" w14:textId="38BAA9C2" w:rsidR="00102280" w:rsidRPr="00D76755" w:rsidRDefault="31ECA18F" w:rsidP="00694FF6">
      <w:pPr>
        <w:pStyle w:val="ListParagraph"/>
        <w:numPr>
          <w:ilvl w:val="0"/>
          <w:numId w:val="2"/>
        </w:numPr>
        <w:spacing w:line="240" w:lineRule="atLeast"/>
        <w:jc w:val="both"/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</w:pPr>
      <w:r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I have completed </w:t>
      </w:r>
      <w:r w:rsidRPr="006E12AC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the mandatory e-learning</w:t>
      </w:r>
      <w:r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 training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</w:t>
      </w:r>
      <w:r w:rsidR="69E35FBC"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&lt;</w:t>
      </w:r>
      <w:hyperlink r:id="rId7">
        <w:r w:rsidRPr="45F57929">
          <w:rPr>
            <w:rStyle w:val="Hyperlink"/>
            <w:rFonts w:eastAsia="Times New Roman" w:cs="Times New Roman"/>
            <w:sz w:val="22"/>
            <w:szCs w:val="22"/>
            <w:highlight w:val="lightGray"/>
          </w:rPr>
          <w:t>United to Respect: Preventing Sexual Harassment and Other Prohibited Conduct and on Prevention of Sexual Exploitation and Abuse</w:t>
        </w:r>
        <w:r w:rsidR="2AC1B91E" w:rsidRPr="45F57929">
          <w:rPr>
            <w:rStyle w:val="Hyperlink"/>
            <w:rFonts w:eastAsia="Times New Roman" w:cs="Times New Roman"/>
            <w:sz w:val="22"/>
            <w:szCs w:val="22"/>
            <w:highlight w:val="lightGray"/>
          </w:rPr>
          <w:t>&gt;</w:t>
        </w:r>
      </w:hyperlink>
      <w:r w:rsidRPr="45F57929">
        <w:rPr>
          <w:rFonts w:eastAsia="Times New Roman" w:cs="Times New Roman"/>
          <w:color w:val="000000" w:themeColor="text1"/>
          <w:sz w:val="22"/>
          <w:szCs w:val="22"/>
        </w:rPr>
        <w:t xml:space="preserve">, and </w:t>
      </w:r>
      <w:r w:rsidRPr="45F57929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&lt;insert reference to any internal training programs</w:t>
      </w:r>
      <w:r w:rsidR="76801893"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, with hyperlinks</w:t>
      </w:r>
      <w:r w:rsidR="2032A940"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, as relevant</w:t>
      </w:r>
      <w:r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&gt;.</w:t>
      </w:r>
    </w:p>
    <w:p w14:paraId="27399B21" w14:textId="008CEEE3" w:rsidR="00102280" w:rsidRPr="00AB10FD" w:rsidRDefault="00102280" w:rsidP="00694FF6">
      <w:pPr>
        <w:pStyle w:val="ListParagraph"/>
        <w:numPr>
          <w:ilvl w:val="0"/>
          <w:numId w:val="2"/>
        </w:numPr>
        <w:spacing w:line="240" w:lineRule="atLeast"/>
        <w:jc w:val="both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I have familiarized myself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with the </w:t>
      </w:r>
      <w:r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&lt;inse</w:t>
      </w:r>
      <w:r w:rsidRPr="00D76755">
        <w:rPr>
          <w:rFonts w:eastAsia="Times New Roman" w:cs="Times New Roman"/>
          <w:kern w:val="0"/>
          <w:sz w:val="22"/>
          <w:szCs w:val="22"/>
          <w:highlight w:val="lightGray"/>
          <w14:ligatures w14:val="none"/>
        </w:rPr>
        <w:t xml:space="preserve">rt </w:t>
      </w:r>
      <w:r w:rsidRPr="00C461DA">
        <w:rPr>
          <w:rFonts w:eastAsia="Times New Roman" w:cs="Times New Roman"/>
          <w:kern w:val="0"/>
          <w:sz w:val="22"/>
          <w:szCs w:val="22"/>
          <w:highlight w:val="lightGray"/>
          <w14:ligatures w14:val="none"/>
        </w:rPr>
        <w:t xml:space="preserve">relevant </w:t>
      </w:r>
      <w:r w:rsidR="005E0E93" w:rsidRPr="00C461DA">
        <w:rPr>
          <w:rFonts w:eastAsia="Times New Roman" w:cs="Times New Roman"/>
          <w:kern w:val="0"/>
          <w:sz w:val="22"/>
          <w:szCs w:val="22"/>
          <w:highlight w:val="lightGray"/>
          <w14:ligatures w14:val="none"/>
        </w:rPr>
        <w:t xml:space="preserve">service responsible for addressing sexual </w:t>
      </w:r>
      <w:r w:rsidR="00C461DA" w:rsidRPr="00C461DA">
        <w:rPr>
          <w:rFonts w:eastAsia="Times New Roman" w:cs="Times New Roman"/>
          <w:kern w:val="0"/>
          <w:sz w:val="22"/>
          <w:szCs w:val="22"/>
          <w:highlight w:val="lightGray"/>
          <w14:ligatures w14:val="none"/>
        </w:rPr>
        <w:t>harassment</w:t>
      </w:r>
      <w:r w:rsidR="00DF4479">
        <w:rPr>
          <w:rFonts w:eastAsia="Times New Roman" w:cs="Times New Roman"/>
          <w:kern w:val="0"/>
          <w:sz w:val="22"/>
          <w:szCs w:val="22"/>
          <w:highlight w:val="lightGray"/>
          <w14:ligatures w14:val="none"/>
        </w:rPr>
        <w:t xml:space="preserve"> and </w:t>
      </w:r>
      <w:r w:rsidR="00536577">
        <w:rPr>
          <w:rFonts w:eastAsia="Times New Roman" w:cs="Times New Roman"/>
          <w:kern w:val="0"/>
          <w:sz w:val="22"/>
          <w:szCs w:val="22"/>
          <w:highlight w:val="lightGray"/>
          <w14:ligatures w14:val="none"/>
        </w:rPr>
        <w:t xml:space="preserve">providing </w:t>
      </w:r>
      <w:r w:rsidR="00827657">
        <w:rPr>
          <w:rFonts w:eastAsia="Times New Roman" w:cs="Times New Roman"/>
          <w:kern w:val="0"/>
          <w:sz w:val="22"/>
          <w:szCs w:val="22"/>
          <w:highlight w:val="lightGray"/>
          <w14:ligatures w14:val="none"/>
        </w:rPr>
        <w:t>psychological</w:t>
      </w:r>
      <w:r w:rsidR="00EC2DAC">
        <w:rPr>
          <w:rFonts w:eastAsia="Times New Roman" w:cs="Times New Roman"/>
          <w:kern w:val="0"/>
          <w:sz w:val="22"/>
          <w:szCs w:val="22"/>
          <w:highlight w:val="lightGray"/>
          <w14:ligatures w14:val="none"/>
        </w:rPr>
        <w:t xml:space="preserve"> support, </w:t>
      </w:r>
      <w:r w:rsidR="00C461DA" w:rsidRPr="00C461DA">
        <w:rPr>
          <w:rFonts w:eastAsia="Times New Roman" w:cs="Times New Roman"/>
          <w:kern w:val="0"/>
          <w:sz w:val="22"/>
          <w:szCs w:val="22"/>
          <w:highlight w:val="lightGray"/>
          <w14:ligatures w14:val="none"/>
        </w:rPr>
        <w:t xml:space="preserve">the relevant </w:t>
      </w:r>
      <w:r w:rsidR="00D86623" w:rsidRPr="00C461DA">
        <w:rPr>
          <w:rFonts w:eastAsia="Times New Roman" w:cs="Times New Roman"/>
          <w:kern w:val="0"/>
          <w:sz w:val="22"/>
          <w:szCs w:val="22"/>
          <w:highlight w:val="lightGray"/>
          <w14:ligatures w14:val="none"/>
        </w:rPr>
        <w:t>o</w:t>
      </w:r>
      <w:r w:rsidR="00D86623" w:rsidRPr="00C461DA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rganizational/</w:t>
      </w:r>
      <w:r w:rsidRPr="00C461DA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intranet p</w:t>
      </w:r>
      <w:r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 xml:space="preserve">age on </w:t>
      </w:r>
      <w:r w:rsidR="02546F07"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s</w:t>
      </w:r>
      <w:r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 xml:space="preserve">exual </w:t>
      </w:r>
      <w:r w:rsidR="3D86B388"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h</w:t>
      </w:r>
      <w:r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 xml:space="preserve">arassment, and </w:t>
      </w:r>
      <w:r w:rsidR="00604492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 xml:space="preserve">the </w:t>
      </w:r>
      <w:r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relevant internal policies, SOPs, and</w:t>
      </w:r>
      <w:r w:rsidR="284EFBFB"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/or</w:t>
      </w:r>
      <w:r w:rsidR="4BB3D8D3"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 xml:space="preserve"> other</w:t>
      </w:r>
      <w:r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 xml:space="preserve"> guidance on addressing sexual misconduct</w:t>
      </w:r>
      <w:r w:rsidR="008E3C50"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&gt;</w:t>
      </w:r>
      <w:r w:rsidR="00E51772"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,</w:t>
      </w:r>
      <w:r w:rsidR="00E51772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</w:t>
      </w:r>
      <w:r w:rsidR="008E3C50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as well as </w:t>
      </w:r>
      <w:r w:rsidR="00E51772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those available at the </w:t>
      </w:r>
      <w:hyperlink r:id="rId8" w:anchor=":~:text=The%20UN%20System-wide%20Knowledge%20Hub%20on%20Addressing%20Sexual,system%27s%20efforts%20to%20prevent%20and%20address%20sexual%20harassment." w:history="1">
        <w:r w:rsidR="00E51772" w:rsidRPr="00143317">
          <w:rPr>
            <w:rStyle w:val="Hyperlink"/>
            <w:rFonts w:eastAsia="Times New Roman" w:cs="Times New Roman"/>
            <w:kern w:val="0"/>
            <w:sz w:val="22"/>
            <w:szCs w:val="22"/>
            <w14:ligatures w14:val="none"/>
          </w:rPr>
          <w:t>UN System-wide Knowledge Hub on addressing Sexual Harassment</w:t>
        </w:r>
      </w:hyperlink>
      <w:r w:rsidR="3572F81C" w:rsidRPr="00C461DA">
        <w:rPr>
          <w:rFonts w:eastAsia="Times New Roman" w:cs="Times New Roman"/>
          <w:kern w:val="0"/>
          <w:sz w:val="22"/>
          <w:szCs w:val="22"/>
          <w14:ligatures w14:val="none"/>
        </w:rPr>
        <w:t>.</w:t>
      </w:r>
      <w:r w:rsidR="00C20EEC">
        <w:rPr>
          <w:rStyle w:val="Hyperlink"/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</w:p>
    <w:p w14:paraId="1201D5FD" w14:textId="50894E5E" w:rsidR="00A204F9" w:rsidRPr="00AB10FD" w:rsidRDefault="00A204F9" w:rsidP="00694FF6">
      <w:pPr>
        <w:pStyle w:val="ListParagraph"/>
        <w:numPr>
          <w:ilvl w:val="0"/>
          <w:numId w:val="2"/>
        </w:numPr>
        <w:spacing w:line="240" w:lineRule="atLeast"/>
        <w:jc w:val="both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I have </w:t>
      </w:r>
      <w:r w:rsidR="000E01F7"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read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the </w:t>
      </w:r>
      <w:hyperlink r:id="rId9" w:history="1">
        <w:r w:rsidRPr="00AB10FD">
          <w:rPr>
            <w:rStyle w:val="Hyperlink"/>
            <w:rFonts w:eastAsia="Times New Roman" w:cs="Times New Roman"/>
            <w:kern w:val="0"/>
            <w:sz w:val="22"/>
            <w:szCs w:val="22"/>
            <w14:ligatures w14:val="none"/>
          </w:rPr>
          <w:t>Victim-centered Approach to Sexual Harassment for the United Nations</w:t>
        </w:r>
      </w:hyperlink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and </w:t>
      </w:r>
      <w:r w:rsidR="0A4697B1"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 xml:space="preserve">&lt;insert </w:t>
      </w:r>
      <w:hyperlink r:id="rId10">
        <w:r w:rsidR="4921115F" w:rsidRPr="00D76755">
          <w:rPr>
            <w:rStyle w:val="Hyperlink"/>
            <w:rFonts w:eastAsia="Times New Roman" w:cs="Times New Roman"/>
            <w:sz w:val="22"/>
            <w:szCs w:val="22"/>
            <w:highlight w:val="lightGray"/>
          </w:rPr>
          <w:t>IASC Definition &amp; Principles of a Victim/Survivor Centered Approach</w:t>
        </w:r>
      </w:hyperlink>
      <w:r w:rsidR="4921115F"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 xml:space="preserve"> and/o</w:t>
      </w:r>
      <w:r w:rsidR="57632177"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 xml:space="preserve">r </w:t>
      </w:r>
      <w:r w:rsidR="0A4697B1"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relevant internal policy</w:t>
      </w:r>
      <w:r w:rsidR="46686079"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, if available</w:t>
      </w:r>
      <w:r w:rsidR="0A4697B1"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&gt;</w:t>
      </w:r>
      <w:r w:rsidR="0A4697B1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and 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commit to operationalize </w:t>
      </w:r>
      <w:r w:rsidR="008E3C50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these 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principles through my work.</w:t>
      </w:r>
    </w:p>
    <w:p w14:paraId="4AC684CA" w14:textId="291A979E" w:rsidR="00102280" w:rsidRPr="00AB10FD" w:rsidRDefault="31ECA18F" w:rsidP="00694FF6">
      <w:pPr>
        <w:pStyle w:val="ListParagraph"/>
        <w:numPr>
          <w:ilvl w:val="0"/>
          <w:numId w:val="2"/>
        </w:numPr>
        <w:spacing w:line="240" w:lineRule="atLeast"/>
        <w:jc w:val="both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I have studied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the policy on </w:t>
      </w:r>
      <w:r w:rsidR="46B82701"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&lt;insert the internal policy</w:t>
      </w:r>
      <w:r w:rsidR="340B8AB7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 xml:space="preserve">, </w:t>
      </w:r>
      <w:r w:rsidR="46B82701"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 xml:space="preserve">procedures </w:t>
      </w:r>
      <w:r w:rsidR="340B8AB7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 xml:space="preserve">and/or intranet page </w:t>
      </w:r>
      <w:r w:rsidR="46B82701"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for p</w:t>
      </w:r>
      <w:r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 xml:space="preserve">rotection from </w:t>
      </w:r>
      <w:r w:rsidR="23FD235E"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r</w:t>
      </w:r>
      <w:r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etaliation</w:t>
      </w:r>
      <w:r w:rsidR="13EFA90D"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,</w:t>
      </w:r>
      <w:r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 xml:space="preserve"> </w:t>
      </w:r>
      <w:r w:rsidR="7A520149"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 xml:space="preserve">with hyperlinks, </w:t>
      </w:r>
      <w:r w:rsidR="61411B80" w:rsidRPr="00D76755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as relevant&gt;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.</w:t>
      </w:r>
    </w:p>
    <w:p w14:paraId="16B9A6AB" w14:textId="1FC17B51" w:rsidR="00EF76D3" w:rsidRPr="002C7144" w:rsidRDefault="00EF76D3" w:rsidP="0086186A">
      <w:pPr>
        <w:pStyle w:val="ListParagraph"/>
        <w:numPr>
          <w:ilvl w:val="0"/>
          <w:numId w:val="2"/>
        </w:numPr>
        <w:spacing w:line="240" w:lineRule="atLeast"/>
        <w:jc w:val="both"/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</w:pPr>
      <w:r w:rsidRPr="00AB10FD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I have consulted</w:t>
      </w:r>
      <w:r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</w:t>
      </w:r>
      <w:r w:rsidRPr="00AB10FD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my predecessor</w:t>
      </w:r>
      <w:r w:rsidR="008E3C50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, </w:t>
      </w:r>
      <w:r w:rsidR="5A91BE04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senior management</w:t>
      </w:r>
      <w:r w:rsidR="008E3C50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and/or </w:t>
      </w:r>
      <w:r w:rsidR="008E3C50" w:rsidRPr="00D76755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 xml:space="preserve">&lt;insert </w:t>
      </w:r>
      <w:r w:rsidR="3756392B" w:rsidRPr="00D76755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oversight service/</w:t>
      </w:r>
      <w:r w:rsidR="5A91BE04" w:rsidRPr="00D76755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Ethics Office</w:t>
      </w:r>
      <w:r w:rsidR="004D457E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 xml:space="preserve"> and responsible function for sexual misconduct</w:t>
      </w:r>
      <w:r w:rsidR="008E3C50" w:rsidRPr="00D76755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&gt;</w:t>
      </w:r>
      <w:r w:rsidR="008E3C50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, </w:t>
      </w:r>
      <w:r w:rsidR="52A56A8B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as applicable</w:t>
      </w:r>
      <w:r w:rsidR="00143317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,</w:t>
      </w:r>
      <w:r w:rsidR="065F160B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and with due respect for confidentiality</w:t>
      </w:r>
      <w:r w:rsidR="008E3C50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,</w:t>
      </w:r>
      <w:r w:rsidR="52A56A8B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</w:t>
      </w:r>
      <w:r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about any challenges </w:t>
      </w:r>
      <w:r w:rsidR="003831C4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relating to</w:t>
      </w:r>
      <w:r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the working environment in the office, and any risks and measures to be taken to support a harmonious workplace.</w:t>
      </w:r>
    </w:p>
    <w:p w14:paraId="0BBFA5A4" w14:textId="06913513" w:rsidR="003F51E4" w:rsidRPr="00115F7B" w:rsidRDefault="003F51E4" w:rsidP="0086186A">
      <w:pPr>
        <w:pStyle w:val="ListParagraph"/>
        <w:numPr>
          <w:ilvl w:val="0"/>
          <w:numId w:val="10"/>
        </w:numPr>
        <w:spacing w:line="240" w:lineRule="atLeast"/>
        <w:jc w:val="both"/>
        <w:rPr>
          <w:rFonts w:eastAsia="Times New Roman" w:cs="Tahoma"/>
          <w:b/>
          <w:bCs/>
          <w:color w:val="0070C0"/>
          <w:kern w:val="0"/>
          <w:sz w:val="28"/>
          <w:szCs w:val="28"/>
          <w:u w:val="single"/>
          <w14:ligatures w14:val="none"/>
        </w:rPr>
      </w:pPr>
      <w:r w:rsidRPr="00115F7B">
        <w:rPr>
          <w:rFonts w:eastAsia="Times New Roman" w:cs="Tahoma"/>
          <w:b/>
          <w:bCs/>
          <w:color w:val="0070C0"/>
          <w:kern w:val="0"/>
          <w:sz w:val="28"/>
          <w:szCs w:val="28"/>
          <w:u w:val="single"/>
          <w14:ligatures w14:val="none"/>
        </w:rPr>
        <w:lastRenderedPageBreak/>
        <w:t>During an assignment: Promoting Leadership and Strengthening Organizational Culture</w:t>
      </w:r>
    </w:p>
    <w:p w14:paraId="6C1E831A" w14:textId="77777777" w:rsidR="0086186A" w:rsidRPr="00AB10FD" w:rsidRDefault="0086186A" w:rsidP="00694FF6">
      <w:pPr>
        <w:pStyle w:val="ListParagraph"/>
        <w:spacing w:line="240" w:lineRule="atLeast"/>
        <w:jc w:val="both"/>
        <w:rPr>
          <w:rFonts w:eastAsia="Times New Roman" w:cs="Tahoma"/>
          <w:b/>
          <w:bCs/>
          <w:color w:val="0070C0"/>
          <w:kern w:val="0"/>
          <w:sz w:val="22"/>
          <w:szCs w:val="22"/>
          <w:u w:val="single"/>
          <w14:ligatures w14:val="none"/>
        </w:rPr>
      </w:pPr>
    </w:p>
    <w:p w14:paraId="27DAEC11" w14:textId="0D392680" w:rsidR="00300C8D" w:rsidRPr="00AB10FD" w:rsidRDefault="5AAE00D0" w:rsidP="00694FF6">
      <w:pPr>
        <w:pStyle w:val="ListParagraph"/>
        <w:numPr>
          <w:ilvl w:val="0"/>
          <w:numId w:val="1"/>
        </w:numPr>
        <w:spacing w:line="240" w:lineRule="atLeast"/>
        <w:jc w:val="both"/>
        <w:rPr>
          <w:rFonts w:eastAsia="Times New Roman" w:cs="Tahoma"/>
          <w:color w:val="000000"/>
          <w:kern w:val="0"/>
          <w:sz w:val="22"/>
          <w:szCs w:val="22"/>
          <w14:ligatures w14:val="none"/>
        </w:rPr>
      </w:pPr>
      <w:r w:rsidRPr="00AB10FD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I act as a role model</w:t>
      </w:r>
      <w:r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in my personal </w:t>
      </w:r>
      <w:r w:rsidR="2032A940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and professional </w:t>
      </w:r>
      <w:r w:rsidR="6DB3D9A6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conduct,</w:t>
      </w:r>
      <w:r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</w:t>
      </w:r>
      <w:r w:rsidR="2032A940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and </w:t>
      </w:r>
      <w:r w:rsidR="07CC319E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I </w:t>
      </w:r>
      <w:r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uphold the highest standards of conduct.</w:t>
      </w:r>
    </w:p>
    <w:p w14:paraId="1692BD40" w14:textId="2A540FDF" w:rsidR="00340D5D" w:rsidRPr="00AB10FD" w:rsidRDefault="3F0F2B74" w:rsidP="00694FF6">
      <w:pPr>
        <w:pStyle w:val="ListParagraph"/>
        <w:numPr>
          <w:ilvl w:val="0"/>
          <w:numId w:val="1"/>
        </w:numPr>
        <w:spacing w:line="240" w:lineRule="atLeast"/>
        <w:jc w:val="both"/>
        <w:rPr>
          <w:rFonts w:eastAsia="Times New Roman" w:cs="Tahoma"/>
          <w:color w:val="000000"/>
          <w:kern w:val="0"/>
          <w:sz w:val="22"/>
          <w:szCs w:val="22"/>
          <w14:ligatures w14:val="none"/>
        </w:rPr>
      </w:pPr>
      <w:r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A</w:t>
      </w:r>
      <w:r w:rsidR="22FB8012"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t least </w:t>
      </w:r>
      <w:r w:rsidR="2032A940"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twice</w:t>
      </w:r>
      <w:r w:rsidR="22FB8012"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 per year,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</w:t>
      </w:r>
      <w:r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I</w:t>
      </w:r>
      <w:r w:rsidR="49451D3A"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 </w:t>
      </w:r>
      <w:r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remind personnel </w:t>
      </w:r>
      <w:r w:rsidR="0A26E64A"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under my supervision </w:t>
      </w:r>
      <w:r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of the expected standards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of conduct</w:t>
      </w:r>
      <w:r w:rsidR="10DA64AB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related to sexual harassment</w:t>
      </w:r>
      <w:r w:rsidR="1AECA0E7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(</w:t>
      </w:r>
      <w:r w:rsidR="10DA64AB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including in </w:t>
      </w:r>
      <w:r w:rsidR="1AECA0E7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virtual</w:t>
      </w:r>
      <w:r w:rsidR="10DA64AB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communication</w:t>
      </w:r>
      <w:r w:rsidR="07CC319E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)</w:t>
      </w:r>
      <w:r w:rsidR="07CC319E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and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make them aware of available resources</w:t>
      </w:r>
      <w:r w:rsidR="4380E3CC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and reporting channels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.</w:t>
      </w:r>
      <w:r w:rsidR="49451D3A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</w:t>
      </w:r>
      <w:r w:rsidR="09B7C22A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I promote </w:t>
      </w:r>
      <w:r w:rsidR="4B5835A4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and clearly communicate </w:t>
      </w:r>
      <w:r w:rsidR="09B7C22A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the</w:t>
      </w:r>
      <w:r w:rsidR="43A6F9E3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relevant</w:t>
      </w:r>
      <w:r w:rsidR="09B7C22A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</w:t>
      </w:r>
      <w:r w:rsidR="030216D2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organizational</w:t>
      </w:r>
      <w:r w:rsidR="09B7C22A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policies, </w:t>
      </w:r>
      <w:r w:rsidR="43A6F9E3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facilitate</w:t>
      </w:r>
      <w:r w:rsidR="09B7C22A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open dialogue</w:t>
      </w:r>
      <w:r w:rsidR="3BB2A9D4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, and </w:t>
      </w:r>
      <w:r w:rsidR="41F943CF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explain the victim/survivor-centered approach and </w:t>
      </w:r>
      <w:r w:rsidR="0BC7F3A3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the </w:t>
      </w:r>
      <w:r w:rsidR="41F943CF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protection from retaliation policy.</w:t>
      </w:r>
      <w:r w:rsidR="43A6F9E3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</w:t>
      </w:r>
    </w:p>
    <w:p w14:paraId="6EEED084" w14:textId="1B60FCC2" w:rsidR="00A315E3" w:rsidRPr="00AB10FD" w:rsidRDefault="3BB2A9D4" w:rsidP="00694FF6">
      <w:pPr>
        <w:pStyle w:val="ListParagraph"/>
        <w:numPr>
          <w:ilvl w:val="0"/>
          <w:numId w:val="1"/>
        </w:numPr>
        <w:spacing w:line="240" w:lineRule="atLeast"/>
        <w:jc w:val="both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I am aware of risk factors</w:t>
      </w:r>
      <w:r w:rsidR="66C510BD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</w:t>
      </w:r>
      <w:r w:rsidR="04A7A118" w:rsidRPr="45F57929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that </w:t>
      </w:r>
      <w:r w:rsidR="340B8AB7" w:rsidRPr="45F57929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contribute to</w:t>
      </w:r>
      <w:r w:rsidR="04A7A118" w:rsidRPr="45F57929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 </w:t>
      </w:r>
      <w:r w:rsidR="24C00C4E" w:rsidRPr="45F57929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an </w:t>
      </w:r>
      <w:r w:rsidR="04A7A118" w:rsidRPr="45F57929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environment conducive</w:t>
      </w:r>
      <w:r w:rsidR="04A7A118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 </w:t>
      </w:r>
      <w:r w:rsidR="1B2A5D97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to</w:t>
      </w:r>
      <w:r w:rsidR="66C510BD"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 sexual harassment</w:t>
      </w:r>
      <w:r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 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[ex: gender dis</w:t>
      </w:r>
      <w:r w:rsidR="7111CF5A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parity</w:t>
      </w:r>
      <w:r w:rsidR="340B8AB7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;</w:t>
      </w:r>
      <w:r w:rsidR="425B424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cultural norms</w:t>
      </w:r>
      <w:r w:rsidR="39B652C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and </w:t>
      </w:r>
      <w:r w:rsidR="425B424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barriers to reporting</w:t>
      </w:r>
      <w:r w:rsidR="340B8AB7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;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personnel dispersed across field/satellite offices</w:t>
      </w:r>
      <w:r w:rsidR="340B8AB7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;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emergency response situations</w:t>
      </w:r>
      <w:r w:rsidR="340B8AB7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;</w:t>
      </w:r>
      <w:r w:rsidR="425B424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social events involving alcohol</w:t>
      </w:r>
      <w:r w:rsidR="340B8AB7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;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high turnover of personnel</w:t>
      </w:r>
      <w:r w:rsidR="340B8AB7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;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shared accommodation</w:t>
      </w:r>
      <w:r w:rsidR="340B8AB7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;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mission travel</w:t>
      </w:r>
      <w:r w:rsidR="340B8AB7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;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lack of knowledge about the organization’s</w:t>
      </w:r>
      <w:r w:rsidR="6165B131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policies,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reporting and resolution procedures] </w:t>
      </w:r>
      <w:r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and take action to mitigate these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.</w:t>
      </w:r>
      <w:r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 </w:t>
      </w:r>
    </w:p>
    <w:p w14:paraId="5AC247E5" w14:textId="49C0982D" w:rsidR="00A315E3" w:rsidRPr="00AB10FD" w:rsidRDefault="00A315E3" w:rsidP="00694FF6">
      <w:pPr>
        <w:pStyle w:val="ListParagraph"/>
        <w:numPr>
          <w:ilvl w:val="0"/>
          <w:numId w:val="1"/>
        </w:numPr>
        <w:spacing w:line="240" w:lineRule="atLeast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I actively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</w:t>
      </w:r>
      <w:r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and carefully look out for signs of sexual harassment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, such as inappropriate comments</w:t>
      </w:r>
      <w:r w:rsidR="00143317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,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sexist jokes, comments about bodily appearance or sexual experiences, inappropriate touching, or showing or discussing pornographic materials, </w:t>
      </w:r>
      <w:r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and promptly address these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, in consultation with relevant colleagues, reiterating zero tolerance. </w:t>
      </w:r>
    </w:p>
    <w:p w14:paraId="64B47A13" w14:textId="77777777" w:rsidR="00694FF6" w:rsidRDefault="3BB2A9D4" w:rsidP="00694FF6">
      <w:pPr>
        <w:pStyle w:val="ListParagraph"/>
        <w:numPr>
          <w:ilvl w:val="0"/>
          <w:numId w:val="1"/>
        </w:numPr>
        <w:spacing w:line="240" w:lineRule="atLeast"/>
        <w:jc w:val="both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I am aware of the consequences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</w:t>
      </w:r>
      <w:r w:rsidR="340B8AB7" w:rsidRPr="45F57929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of</w:t>
      </w:r>
      <w:r w:rsidR="649016A0" w:rsidRPr="45F57929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 sexual harassment 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[ex: mental health</w:t>
      </w:r>
      <w:r w:rsidR="39ED3499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and wellbeing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issues; </w:t>
      </w:r>
      <w:r w:rsidR="3F6C6EBE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damage to employee morale; </w:t>
      </w:r>
      <w:r w:rsidR="09BEF5B0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decreasing 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social and professional functioning; higher than usual sick or leave days; performance issues; withdrawal from team engagements and communication</w:t>
      </w:r>
      <w:r w:rsidR="62320A3F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, among </w:t>
      </w:r>
      <w:r w:rsidR="05595BD3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o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thers], and </w:t>
      </w:r>
      <w:r w:rsidRPr="00694FF6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actively monitor the office environment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, in consultation with relevant colleagues.</w:t>
      </w:r>
    </w:p>
    <w:p w14:paraId="249DE023" w14:textId="17B06D06" w:rsidR="00CC2425" w:rsidRPr="00694FF6" w:rsidRDefault="00CE6C74" w:rsidP="00694FF6">
      <w:pPr>
        <w:pStyle w:val="ListParagraph"/>
        <w:numPr>
          <w:ilvl w:val="0"/>
          <w:numId w:val="1"/>
        </w:numPr>
        <w:spacing w:line="240" w:lineRule="atLeast"/>
        <w:jc w:val="both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694FF6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I take</w:t>
      </w:r>
      <w:r w:rsidRPr="00694FF6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</w:t>
      </w:r>
      <w:r w:rsidRPr="00694FF6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concrete steps</w:t>
      </w:r>
      <w:r w:rsidRPr="00694FF6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</w:t>
      </w:r>
      <w:r w:rsidRPr="00694FF6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to creat</w:t>
      </w:r>
      <w:r w:rsidR="0E9027F9" w:rsidRPr="00694FF6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e</w:t>
      </w:r>
      <w:r w:rsidRPr="00694FF6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 xml:space="preserve"> an inclusive </w:t>
      </w:r>
      <w:r w:rsidR="00694FF6" w:rsidRPr="00694FF6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environment,</w:t>
      </w:r>
      <w:r w:rsidR="004D457E" w:rsidRPr="00694FF6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 xml:space="preserve"> </w:t>
      </w:r>
      <w:r w:rsidR="004D457E" w:rsidRPr="00694FF6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and </w:t>
      </w:r>
      <w:r w:rsidR="00245F4D" w:rsidRPr="00694FF6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I </w:t>
      </w:r>
      <w:r w:rsidR="004D457E" w:rsidRPr="00694FF6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model respectful </w:t>
      </w:r>
      <w:r w:rsidR="00694FF6" w:rsidRPr="00694FF6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c</w:t>
      </w:r>
      <w:r w:rsidR="00A63403" w:rsidRPr="00694FF6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ommunication and </w:t>
      </w:r>
      <w:r w:rsidR="004D457E" w:rsidRPr="00694FF6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behavior</w:t>
      </w:r>
      <w:r w:rsidRPr="00694FF6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within my team</w:t>
      </w:r>
      <w:r w:rsidR="00694FF6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and office</w:t>
      </w:r>
      <w:r w:rsidR="004F7D92" w:rsidRPr="00694FF6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, </w:t>
      </w:r>
      <w:r w:rsidR="00694FF6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promoting a workplace where</w:t>
      </w:r>
      <w:r w:rsidRPr="00694FF6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all </w:t>
      </w:r>
      <w:r w:rsidR="00BD65BA" w:rsidRPr="00694FF6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personnel </w:t>
      </w:r>
      <w:r w:rsidRPr="00694FF6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feel </w:t>
      </w:r>
      <w:r w:rsidR="00A32E06" w:rsidRPr="00694FF6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psychologically </w:t>
      </w:r>
      <w:r w:rsidRPr="00694FF6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safe and encouraged to speak up</w:t>
      </w:r>
      <w:r w:rsidR="00245F4D" w:rsidRPr="00694FF6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.</w:t>
      </w:r>
    </w:p>
    <w:p w14:paraId="6945C9B2" w14:textId="5139B8C6" w:rsidR="00E1630C" w:rsidRPr="00AB10FD" w:rsidRDefault="66C510BD" w:rsidP="00694FF6">
      <w:pPr>
        <w:pStyle w:val="ListParagraph"/>
        <w:numPr>
          <w:ilvl w:val="0"/>
          <w:numId w:val="1"/>
        </w:numPr>
        <w:spacing w:line="240" w:lineRule="atLeast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I regularly check-in with my team</w:t>
      </w:r>
      <w:r w:rsidR="708AD734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,</w:t>
      </w:r>
      <w:r w:rsidR="05B33E66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including one-on-one, 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to build rapport and trust</w:t>
      </w:r>
      <w:r w:rsidR="1B96E3DE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,</w:t>
      </w:r>
      <w:r w:rsidR="09BEF5B0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and </w:t>
      </w:r>
      <w:r w:rsidR="09BEF5B0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to 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strengthen collaboration. I address any gossiping, rumors and similar behavior</w:t>
      </w:r>
      <w:r w:rsidR="09BEF5B0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s</w:t>
      </w:r>
      <w:r w:rsidR="05B33E66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in the team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.</w:t>
      </w:r>
    </w:p>
    <w:p w14:paraId="0777BCA9" w14:textId="77777777" w:rsidR="00851059" w:rsidRDefault="00E1630C" w:rsidP="00851059">
      <w:pPr>
        <w:pStyle w:val="ListParagraph"/>
        <w:numPr>
          <w:ilvl w:val="0"/>
          <w:numId w:val="1"/>
        </w:numPr>
        <w:spacing w:line="240" w:lineRule="atLeast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I discuss with my team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the results of relevant staff surveys which address sexual harassment, </w:t>
      </w:r>
      <w:r w:rsidRPr="00851059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and work in an inclusive manner towards implementing measures to address areas of concern.</w:t>
      </w:r>
    </w:p>
    <w:p w14:paraId="4B59C41D" w14:textId="178D5546" w:rsidR="00E1630C" w:rsidRPr="00851059" w:rsidRDefault="53EE63B3" w:rsidP="00851059">
      <w:pPr>
        <w:pStyle w:val="ListParagraph"/>
        <w:numPr>
          <w:ilvl w:val="0"/>
          <w:numId w:val="1"/>
        </w:numPr>
        <w:spacing w:line="240" w:lineRule="atLeast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I</w:t>
      </w:r>
      <w:r w:rsidR="66C510BD" w:rsidRPr="00851059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 xml:space="preserve"> advise</w:t>
      </w:r>
      <w:r w:rsidR="66C510BD"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</w:t>
      </w:r>
      <w:r w:rsidR="66C510BD" w:rsidRPr="00851059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my team</w:t>
      </w:r>
      <w:r w:rsidR="66C510BD"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</w:t>
      </w:r>
      <w:r w:rsidR="0396B046"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about</w:t>
      </w:r>
      <w:r w:rsidR="2FE5E8B3"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the options </w:t>
      </w:r>
      <w:r w:rsidR="0396B046"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available to address </w:t>
      </w:r>
      <w:r w:rsidR="621B6780"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instances of </w:t>
      </w:r>
      <w:r w:rsidR="0396B046"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sexual harassment, as </w:t>
      </w:r>
      <w:r w:rsidR="7D786EF6"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outlined in</w:t>
      </w:r>
      <w:r w:rsidR="57C29315"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</w:t>
      </w:r>
      <w:r w:rsidR="0396B046" w:rsidRPr="00851059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 xml:space="preserve">&lt;add </w:t>
      </w:r>
      <w:r w:rsidR="57C29315" w:rsidRPr="00851059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 xml:space="preserve">the </w:t>
      </w:r>
      <w:r w:rsidR="22C1384C" w:rsidRPr="00851059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entity’s policy</w:t>
      </w:r>
      <w:r w:rsidR="0396B046" w:rsidRPr="00851059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/regula</w:t>
      </w:r>
      <w:r w:rsidR="55C7168B" w:rsidRPr="00851059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 xml:space="preserve">tory framework to address sexual harassment </w:t>
      </w:r>
      <w:r w:rsidR="1819EB18" w:rsidRPr="00851059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and/or the</w:t>
      </w:r>
      <w:r w:rsidR="55C7168B" w:rsidRPr="00851059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 xml:space="preserve"> </w:t>
      </w:r>
      <w:hyperlink r:id="rId11" w:history="1">
        <w:r w:rsidR="55C7168B" w:rsidRPr="00851059">
          <w:rPr>
            <w:rStyle w:val="Hyperlink"/>
            <w:rFonts w:eastAsia="Times New Roman" w:cs="Tahoma"/>
            <w:kern w:val="0"/>
            <w:sz w:val="22"/>
            <w:szCs w:val="22"/>
            <w:highlight w:val="lightGray"/>
            <w14:ligatures w14:val="none"/>
          </w:rPr>
          <w:t xml:space="preserve">UN </w:t>
        </w:r>
        <w:r w:rsidR="1819EB18" w:rsidRPr="00851059">
          <w:rPr>
            <w:rStyle w:val="Hyperlink"/>
            <w:rFonts w:eastAsia="Times New Roman" w:cs="Tahoma"/>
            <w:kern w:val="0"/>
            <w:sz w:val="22"/>
            <w:szCs w:val="22"/>
            <w:highlight w:val="lightGray"/>
            <w14:ligatures w14:val="none"/>
          </w:rPr>
          <w:t xml:space="preserve">System </w:t>
        </w:r>
        <w:r w:rsidR="55C7168B" w:rsidRPr="00851059">
          <w:rPr>
            <w:rStyle w:val="Hyperlink"/>
            <w:rFonts w:eastAsia="Times New Roman" w:cs="Tahoma"/>
            <w:kern w:val="0"/>
            <w:sz w:val="22"/>
            <w:szCs w:val="22"/>
            <w:highlight w:val="lightGray"/>
            <w14:ligatures w14:val="none"/>
          </w:rPr>
          <w:t>Model Policy on Sexual Harassment</w:t>
        </w:r>
      </w:hyperlink>
      <w:r w:rsidR="55C7168B"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&gt;</w:t>
      </w:r>
      <w:r w:rsidR="22C1384C"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</w:t>
      </w:r>
      <w:r w:rsidR="1819EB18"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and </w:t>
      </w:r>
      <w:r w:rsidR="66C510BD"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I promote understanding among my team on where to seek &lt;</w:t>
      </w:r>
      <w:r w:rsidR="66C510BD" w:rsidRPr="45F57929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insert relevant dedicated/expert support</w:t>
      </w:r>
      <w:r w:rsidR="66C510BD"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&gt;.</w:t>
      </w:r>
    </w:p>
    <w:p w14:paraId="276476BA" w14:textId="60E9F995" w:rsidR="00C73E78" w:rsidRPr="00D46A57" w:rsidRDefault="008E3C50" w:rsidP="00694FF6">
      <w:pPr>
        <w:pStyle w:val="ListParagraph"/>
        <w:numPr>
          <w:ilvl w:val="0"/>
          <w:numId w:val="1"/>
        </w:numPr>
        <w:spacing w:line="240" w:lineRule="atLeast"/>
        <w:jc w:val="both"/>
        <w:rPr>
          <w:rFonts w:eastAsia="Times New Roman" w:cs="Tahoma"/>
          <w:color w:val="000000"/>
          <w:kern w:val="0"/>
          <w:sz w:val="22"/>
          <w:szCs w:val="22"/>
          <w14:ligatures w14:val="none"/>
        </w:rPr>
      </w:pPr>
      <w:r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Within my </w:t>
      </w:r>
      <w:r w:rsidR="00FC636D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delegated </w:t>
      </w:r>
      <w:r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authority, </w:t>
      </w:r>
      <w:r w:rsidR="00FC636D" w:rsidRPr="00AB10FD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 xml:space="preserve">I </w:t>
      </w:r>
      <w:r w:rsidR="00933B28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 xml:space="preserve">seek to </w:t>
      </w:r>
      <w:r w:rsidR="00FC636D" w:rsidRPr="00AB10FD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ensure</w:t>
      </w:r>
      <w:r w:rsidR="00C73E78" w:rsidRPr="00AB10FD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 xml:space="preserve"> that</w:t>
      </w:r>
      <w:r w:rsidR="00C73E78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</w:t>
      </w:r>
      <w:r w:rsidR="00C73E78" w:rsidRPr="00AB10FD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resources (human, technical, and/or financial)</w:t>
      </w:r>
      <w:r w:rsidR="00C73E78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are </w:t>
      </w:r>
      <w:r w:rsidR="00C73E78" w:rsidRPr="00D46A57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allocated for safeguarding against sexual </w:t>
      </w:r>
      <w:r w:rsidR="004F7D92" w:rsidRPr="00D46A57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harassment </w:t>
      </w:r>
      <w:r w:rsidR="00C73E78" w:rsidRPr="00D46A57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in the workplace.</w:t>
      </w:r>
    </w:p>
    <w:p w14:paraId="2A7052C8" w14:textId="150EF712" w:rsidR="001003D0" w:rsidRDefault="35356141" w:rsidP="00694FF6">
      <w:pPr>
        <w:pStyle w:val="ListParagraph"/>
        <w:numPr>
          <w:ilvl w:val="0"/>
          <w:numId w:val="1"/>
        </w:numPr>
        <w:spacing w:line="240" w:lineRule="atLeast"/>
        <w:jc w:val="both"/>
        <w:rPr>
          <w:rFonts w:eastAsia="Times New Roman" w:cs="Tahoma"/>
          <w:color w:val="000000"/>
          <w:kern w:val="0"/>
          <w:sz w:val="22"/>
          <w:szCs w:val="22"/>
          <w14:ligatures w14:val="none"/>
        </w:rPr>
      </w:pPr>
      <w:r w:rsidRPr="00AB10FD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I follow-up and ensure</w:t>
      </w:r>
      <w:r w:rsidR="3DEE8656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</w:t>
      </w:r>
      <w:r w:rsidR="3DEE8656" w:rsidRPr="00AB10FD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that all staff have completed</w:t>
      </w:r>
      <w:r w:rsidR="3DEE8656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</w:t>
      </w:r>
      <w:r w:rsidR="6AC99858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the mandatory </w:t>
      </w:r>
      <w:r w:rsidR="31D7E27C" w:rsidRPr="00837FE0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&lt;</w:t>
      </w:r>
      <w:r w:rsidR="5F8AFFEE" w:rsidRPr="00837FE0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 xml:space="preserve">insert </w:t>
      </w:r>
      <w:r w:rsidR="3DEE8656" w:rsidRPr="00837FE0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mandatory training on prevention of Sexual Harassment</w:t>
      </w:r>
      <w:r w:rsidR="7AFF29F1" w:rsidRPr="00837FE0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 xml:space="preserve"> and/or other relevant training</w:t>
      </w:r>
      <w:r w:rsidR="4FB0EB39" w:rsidRPr="00837FE0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s</w:t>
      </w:r>
      <w:r w:rsidR="7AFF29F1" w:rsidRPr="00837FE0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&gt;</w:t>
      </w:r>
      <w:r w:rsidR="3DEE8656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, and that all staff participate in </w:t>
      </w:r>
      <w:r w:rsidR="36A713BF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the </w:t>
      </w:r>
      <w:r w:rsidR="36A713BF" w:rsidRPr="00837FE0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&lt;</w:t>
      </w:r>
      <w:r w:rsidR="19784404" w:rsidRPr="00837FE0">
        <w:rPr>
          <w:rFonts w:eastAsia="Times New Roman" w:cs="Tahoma"/>
          <w:color w:val="000000" w:themeColor="text1"/>
          <w:sz w:val="22"/>
          <w:szCs w:val="22"/>
          <w:highlight w:val="lightGray"/>
        </w:rPr>
        <w:t xml:space="preserve">insert </w:t>
      </w:r>
      <w:r w:rsidR="3DEE8656" w:rsidRPr="00837FE0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 xml:space="preserve">yearly code/standard of conduct sessions </w:t>
      </w:r>
      <w:r w:rsidR="6D8C588A" w:rsidRPr="00837FE0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 xml:space="preserve">or </w:t>
      </w:r>
      <w:r w:rsidR="3DEE8656" w:rsidRPr="00837FE0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equivalen</w:t>
      </w:r>
      <w:r w:rsidR="7A8CD2BB" w:rsidRPr="00837FE0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t activity</w:t>
      </w:r>
      <w:r w:rsidR="3DEE8656" w:rsidRPr="00837FE0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&gt;</w:t>
      </w:r>
      <w:r w:rsidR="2032A940" w:rsidRPr="00837FE0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.</w:t>
      </w:r>
    </w:p>
    <w:p w14:paraId="6DEB3EAB" w14:textId="1AAE43EB" w:rsidR="004F44CB" w:rsidRPr="001003D0" w:rsidRDefault="00985733" w:rsidP="00694FF6">
      <w:pPr>
        <w:pStyle w:val="ListParagraph"/>
        <w:numPr>
          <w:ilvl w:val="0"/>
          <w:numId w:val="1"/>
        </w:numPr>
        <w:spacing w:line="240" w:lineRule="atLeast"/>
        <w:jc w:val="both"/>
        <w:rPr>
          <w:rFonts w:eastAsia="Times New Roman" w:cs="Tahoma"/>
          <w:color w:val="000000"/>
          <w:kern w:val="0"/>
          <w:sz w:val="22"/>
          <w:szCs w:val="22"/>
          <w14:ligatures w14:val="none"/>
        </w:rPr>
      </w:pPr>
      <w:r w:rsidRPr="001003D0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I also encourage my staff to complete non-mandatory learning</w:t>
      </w:r>
      <w:r w:rsidRPr="001003D0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which fosters strengthening my organization’s culture</w:t>
      </w:r>
      <w:r w:rsidR="007F2071" w:rsidRPr="007F2071">
        <w:t xml:space="preserve"> </w:t>
      </w:r>
      <w:r w:rsidR="007F2071" w:rsidRPr="001003D0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and promotes being an active bystander</w:t>
      </w:r>
      <w:r w:rsidRPr="001003D0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.</w:t>
      </w:r>
    </w:p>
    <w:p w14:paraId="76539A23" w14:textId="631FBB5D" w:rsidR="00C73E78" w:rsidRPr="00AB10FD" w:rsidRDefault="43A6F9E3" w:rsidP="00694FF6">
      <w:pPr>
        <w:pStyle w:val="ListParagraph"/>
        <w:numPr>
          <w:ilvl w:val="0"/>
          <w:numId w:val="1"/>
        </w:numPr>
        <w:spacing w:line="240" w:lineRule="atLeast"/>
        <w:jc w:val="both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I share the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</w:t>
      </w:r>
      <w:hyperlink r:id="rId12" w:history="1">
        <w:r w:rsidR="3082E608" w:rsidRPr="00AB10FD">
          <w:rPr>
            <w:rStyle w:val="Hyperlink"/>
            <w:rFonts w:eastAsia="Times New Roman" w:cs="Times New Roman"/>
            <w:kern w:val="0"/>
            <w:sz w:val="22"/>
            <w:szCs w:val="22"/>
            <w14:ligatures w14:val="none"/>
          </w:rPr>
          <w:t xml:space="preserve">UN Code of Conduct to Prevent Harassment, including Sexual Harassment, at UN System Events </w:t>
        </w:r>
      </w:hyperlink>
      <w:r w:rsidR="4B87AC31" w:rsidRPr="45F57929">
        <w:rPr>
          <w:rFonts w:eastAsia="Times New Roman" w:cs="Times New Roman"/>
          <w:i/>
          <w:iCs/>
          <w:color w:val="000000"/>
          <w:kern w:val="0"/>
          <w:sz w:val="22"/>
          <w:szCs w:val="22"/>
          <w14:ligatures w14:val="none"/>
        </w:rPr>
        <w:t xml:space="preserve"> </w:t>
      </w:r>
      <w:r w:rsidR="4B87AC31" w:rsidRPr="00837FE0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 xml:space="preserve">&lt;and/or internal </w:t>
      </w:r>
      <w:r w:rsidRPr="00837FE0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code</w:t>
      </w:r>
      <w:r w:rsidR="4B87AC31" w:rsidRPr="00837FE0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s</w:t>
      </w:r>
      <w:r w:rsidRPr="00837FE0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 xml:space="preserve"> of conduct and</w:t>
      </w:r>
      <w:r w:rsidR="2032A940" w:rsidRPr="00837FE0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/or</w:t>
      </w:r>
      <w:r w:rsidRPr="00837FE0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 xml:space="preserve"> polic</w:t>
      </w:r>
      <w:r w:rsidR="4B87AC31" w:rsidRPr="00837FE0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ies</w:t>
      </w:r>
      <w:r w:rsidRPr="00837FE0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 xml:space="preserve"> addressing </w:t>
      </w:r>
      <w:r w:rsidR="04090725" w:rsidRPr="00837FE0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s</w:t>
      </w:r>
      <w:r w:rsidR="66665FE1" w:rsidRPr="00837FE0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 xml:space="preserve">exual </w:t>
      </w:r>
      <w:r w:rsidR="7D9E5A71" w:rsidRPr="00837FE0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h</w:t>
      </w:r>
      <w:r w:rsidR="0F1EF237" w:rsidRPr="00837FE0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arassment</w:t>
      </w:r>
      <w:r w:rsidRPr="00837FE0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 xml:space="preserve"> during meetings/conferences/events</w:t>
      </w:r>
      <w:r w:rsidR="2032A940" w:rsidRPr="00837FE0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&gt;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with </w:t>
      </w:r>
      <w:r w:rsidR="247B0A7F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participants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</w:t>
      </w:r>
      <w:r w:rsidR="77A989C2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at</w:t>
      </w:r>
      <w:r w:rsidR="4B87AC31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</w:t>
      </w:r>
      <w:r w:rsidR="021B7D55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all </w:t>
      </w:r>
      <w:r w:rsidR="4B87AC31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conference</w:t>
      </w:r>
      <w:r w:rsidR="16434D7B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s/</w:t>
      </w:r>
      <w:r w:rsidR="4B87AC31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event</w:t>
      </w:r>
      <w:r w:rsidR="3082E608" w:rsidRPr="00AB10FD">
        <w:rPr>
          <w:sz w:val="22"/>
          <w:szCs w:val="22"/>
        </w:rPr>
        <w:t xml:space="preserve">s organized by </w:t>
      </w:r>
      <w:r w:rsidR="3082E608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my </w:t>
      </w:r>
      <w:r w:rsidR="16434D7B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team</w:t>
      </w:r>
      <w:r w:rsidR="4B87AC31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, 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and </w:t>
      </w:r>
      <w:r w:rsidR="5D1C03A6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I 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re</w:t>
      </w:r>
      <w:r w:rsidR="04C79F05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quest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them to respect the same during their interactions with my organization. </w:t>
      </w:r>
    </w:p>
    <w:p w14:paraId="11C93AA0" w14:textId="1E9D22FE" w:rsidR="00580F94" w:rsidRPr="00AB10FD" w:rsidRDefault="00580F94" w:rsidP="00694FF6">
      <w:pPr>
        <w:spacing w:line="240" w:lineRule="atLeast"/>
        <w:jc w:val="both"/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</w:pPr>
    </w:p>
    <w:p w14:paraId="1F4D789F" w14:textId="75556F58" w:rsidR="005C1156" w:rsidRPr="00AB10FD" w:rsidRDefault="000F7A10" w:rsidP="00694FF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tLeast"/>
        <w:jc w:val="both"/>
        <w:rPr>
          <w:rFonts w:eastAsia="Times New Roman" w:cs="Times New Roman"/>
          <w:i/>
          <w:iCs/>
          <w:color w:val="FF0000"/>
          <w:kern w:val="0"/>
          <w:sz w:val="22"/>
          <w:szCs w:val="22"/>
          <w14:ligatures w14:val="none"/>
        </w:rPr>
      </w:pPr>
      <w:r w:rsidRPr="004F24AA">
        <w:rPr>
          <w:rFonts w:eastAsia="Times New Roman" w:cs="Times New Roman"/>
          <w:b/>
          <w:bCs/>
          <w:i/>
          <w:iCs/>
          <w:color w:val="FF0000"/>
          <w:kern w:val="0"/>
          <w:sz w:val="22"/>
          <w:szCs w:val="22"/>
          <w14:ligatures w14:val="none"/>
        </w:rPr>
        <w:lastRenderedPageBreak/>
        <w:t>Note</w:t>
      </w:r>
      <w:r w:rsidRPr="004F24AA">
        <w:rPr>
          <w:rFonts w:eastAsia="Times New Roman" w:cs="Times New Roman"/>
          <w:i/>
          <w:iCs/>
          <w:color w:val="FF0000"/>
          <w:kern w:val="0"/>
          <w:sz w:val="22"/>
          <w:szCs w:val="22"/>
          <w14:ligatures w14:val="none"/>
        </w:rPr>
        <w:t xml:space="preserve">: </w:t>
      </w:r>
      <w:bookmarkStart w:id="1" w:name="_Hlk199749805"/>
      <w:r w:rsidR="00852C95" w:rsidRPr="004F24AA">
        <w:rPr>
          <w:rFonts w:eastAsia="Times New Roman" w:cs="Times New Roman"/>
          <w:i/>
          <w:iCs/>
          <w:color w:val="000000" w:themeColor="text1"/>
          <w:kern w:val="0"/>
          <w:sz w:val="22"/>
          <w:szCs w:val="22"/>
          <w14:ligatures w14:val="none"/>
        </w:rPr>
        <w:t xml:space="preserve">Victims/survivors </w:t>
      </w:r>
      <w:bookmarkEnd w:id="1"/>
      <w:r w:rsidRPr="004F24AA">
        <w:rPr>
          <w:rFonts w:eastAsia="Times New Roman" w:cs="Times New Roman"/>
          <w:i/>
          <w:iCs/>
          <w:color w:val="000000" w:themeColor="text1"/>
          <w:kern w:val="0"/>
          <w:sz w:val="22"/>
          <w:szCs w:val="22"/>
          <w14:ligatures w14:val="none"/>
        </w:rPr>
        <w:t xml:space="preserve">who have been exposed to a traumatic experience may require </w:t>
      </w:r>
      <w:r w:rsidRPr="004F24AA">
        <w:rPr>
          <w:rFonts w:eastAsia="Times New Roman" w:cs="Times New Roman"/>
          <w:b/>
          <w:bCs/>
          <w:i/>
          <w:iCs/>
          <w:color w:val="000000" w:themeColor="text1"/>
          <w:kern w:val="0"/>
          <w:sz w:val="22"/>
          <w:szCs w:val="22"/>
          <w14:ligatures w14:val="none"/>
        </w:rPr>
        <w:t>urgent assistance</w:t>
      </w:r>
      <w:r w:rsidRPr="004F24AA">
        <w:rPr>
          <w:rFonts w:eastAsia="Times New Roman" w:cs="Times New Roman"/>
          <w:i/>
          <w:iCs/>
          <w:color w:val="000000" w:themeColor="text1"/>
          <w:kern w:val="0"/>
          <w:sz w:val="22"/>
          <w:szCs w:val="22"/>
          <w14:ligatures w14:val="none"/>
        </w:rPr>
        <w:t>. If immediate psychological or medical support is needed,</w:t>
      </w:r>
      <w:r w:rsidR="00852C95" w:rsidRPr="004F24AA">
        <w:t xml:space="preserve"> </w:t>
      </w:r>
      <w:r w:rsidR="00852C95" w:rsidRPr="004F24AA">
        <w:rPr>
          <w:i/>
          <w:iCs/>
        </w:rPr>
        <w:t>v</w:t>
      </w:r>
      <w:r w:rsidR="00852C95" w:rsidRPr="004F24AA">
        <w:rPr>
          <w:rFonts w:eastAsia="Times New Roman" w:cs="Times New Roman"/>
          <w:i/>
          <w:iCs/>
          <w:color w:val="000000" w:themeColor="text1"/>
          <w:kern w:val="0"/>
          <w:sz w:val="22"/>
          <w:szCs w:val="22"/>
          <w14:ligatures w14:val="none"/>
        </w:rPr>
        <w:t xml:space="preserve">ictims/survivors </w:t>
      </w:r>
      <w:r w:rsidR="005C1156" w:rsidRPr="004F24AA">
        <w:rPr>
          <w:rFonts w:eastAsia="Times New Roman" w:cs="Times New Roman"/>
          <w:i/>
          <w:iCs/>
          <w:color w:val="000000" w:themeColor="text1"/>
          <w:kern w:val="0"/>
          <w:sz w:val="22"/>
          <w:szCs w:val="22"/>
          <w14:ligatures w14:val="none"/>
        </w:rPr>
        <w:t>must</w:t>
      </w:r>
      <w:r w:rsidRPr="00AB10FD">
        <w:rPr>
          <w:rFonts w:eastAsia="Times New Roman" w:cs="Times New Roman"/>
          <w:i/>
          <w:iCs/>
          <w:color w:val="000000" w:themeColor="text1"/>
          <w:kern w:val="0"/>
          <w:sz w:val="22"/>
          <w:szCs w:val="22"/>
          <w14:ligatures w14:val="none"/>
        </w:rPr>
        <w:t xml:space="preserve"> be counseled on existing services and encouraged to avail themselves of the support as soon as possible. </w:t>
      </w:r>
      <w:r w:rsidR="005C1156" w:rsidRPr="00AB10FD">
        <w:rPr>
          <w:rFonts w:eastAsia="Times New Roman" w:cs="Times New Roman"/>
          <w:i/>
          <w:iCs/>
          <w:color w:val="000000" w:themeColor="text1"/>
          <w:kern w:val="0"/>
          <w:sz w:val="22"/>
          <w:szCs w:val="22"/>
          <w14:ligatures w14:val="none"/>
        </w:rPr>
        <w:t xml:space="preserve">Managers should urgently and confidentially consult </w:t>
      </w:r>
      <w:r w:rsidR="005C1156" w:rsidRPr="00837FE0">
        <w:rPr>
          <w:rFonts w:eastAsia="Times New Roman" w:cs="Times New Roman"/>
          <w:i/>
          <w:iCs/>
          <w:color w:val="000000" w:themeColor="text1"/>
          <w:kern w:val="0"/>
          <w:sz w:val="22"/>
          <w:szCs w:val="22"/>
          <w:highlight w:val="lightGray"/>
          <w14:ligatures w14:val="none"/>
        </w:rPr>
        <w:t>&lt;</w:t>
      </w:r>
      <w:r w:rsidR="4D30661E" w:rsidRPr="00837FE0">
        <w:rPr>
          <w:rFonts w:eastAsia="Times New Roman" w:cs="Times New Roman"/>
          <w:i/>
          <w:iCs/>
          <w:color w:val="000000" w:themeColor="text1"/>
          <w:kern w:val="0"/>
          <w:sz w:val="22"/>
          <w:szCs w:val="22"/>
          <w:highlight w:val="lightGray"/>
          <w14:ligatures w14:val="none"/>
        </w:rPr>
        <w:t xml:space="preserve">insert </w:t>
      </w:r>
      <w:r w:rsidR="005C1156" w:rsidRPr="00837FE0">
        <w:rPr>
          <w:rFonts w:eastAsia="Times New Roman" w:cs="Times New Roman"/>
          <w:i/>
          <w:iCs/>
          <w:color w:val="000000" w:themeColor="text1"/>
          <w:kern w:val="0"/>
          <w:sz w:val="22"/>
          <w:szCs w:val="22"/>
          <w:highlight w:val="lightGray"/>
          <w14:ligatures w14:val="none"/>
        </w:rPr>
        <w:t xml:space="preserve">reference to </w:t>
      </w:r>
      <w:r w:rsidR="00B7446B" w:rsidRPr="00837FE0">
        <w:rPr>
          <w:rFonts w:eastAsia="Times New Roman" w:cs="Times New Roman"/>
          <w:i/>
          <w:iCs/>
          <w:color w:val="000000" w:themeColor="text1"/>
          <w:kern w:val="0"/>
          <w:sz w:val="22"/>
          <w:szCs w:val="22"/>
          <w:highlight w:val="lightGray"/>
          <w14:ligatures w14:val="none"/>
        </w:rPr>
        <w:t>dedicated/</w:t>
      </w:r>
      <w:r w:rsidR="005C1156" w:rsidRPr="00837FE0">
        <w:rPr>
          <w:rFonts w:eastAsia="Times New Roman" w:cs="Times New Roman"/>
          <w:i/>
          <w:iCs/>
          <w:color w:val="000000" w:themeColor="text1"/>
          <w:kern w:val="0"/>
          <w:sz w:val="22"/>
          <w:szCs w:val="22"/>
          <w:highlight w:val="lightGray"/>
          <w14:ligatures w14:val="none"/>
        </w:rPr>
        <w:t xml:space="preserve">specialized support functions </w:t>
      </w:r>
      <w:r w:rsidR="1CBD8527" w:rsidRPr="00837FE0">
        <w:rPr>
          <w:rFonts w:eastAsia="Times New Roman" w:cs="Times New Roman"/>
          <w:i/>
          <w:iCs/>
          <w:color w:val="000000" w:themeColor="text1"/>
          <w:kern w:val="0"/>
          <w:sz w:val="22"/>
          <w:szCs w:val="22"/>
          <w:highlight w:val="lightGray"/>
          <w14:ligatures w14:val="none"/>
        </w:rPr>
        <w:t>available to victims</w:t>
      </w:r>
      <w:r w:rsidR="00AF221D" w:rsidRPr="00837FE0">
        <w:rPr>
          <w:rFonts w:eastAsia="Times New Roman" w:cs="Times New Roman"/>
          <w:i/>
          <w:iCs/>
          <w:color w:val="000000" w:themeColor="text1"/>
          <w:sz w:val="22"/>
          <w:szCs w:val="22"/>
          <w:highlight w:val="lightGray"/>
        </w:rPr>
        <w:t>/survivors</w:t>
      </w:r>
      <w:r w:rsidR="005C1156" w:rsidRPr="00837FE0">
        <w:rPr>
          <w:rFonts w:eastAsia="Times New Roman" w:cs="Times New Roman"/>
          <w:i/>
          <w:iCs/>
          <w:color w:val="000000" w:themeColor="text1"/>
          <w:kern w:val="0"/>
          <w:sz w:val="22"/>
          <w:szCs w:val="22"/>
          <w:highlight w:val="lightGray"/>
          <w14:ligatures w14:val="none"/>
        </w:rPr>
        <w:t>&gt;</w:t>
      </w:r>
      <w:r w:rsidR="005C1156" w:rsidRPr="00AB10FD">
        <w:rPr>
          <w:rFonts w:eastAsia="Times New Roman" w:cs="Times New Roman"/>
          <w:i/>
          <w:iCs/>
          <w:color w:val="000000" w:themeColor="text1"/>
          <w:kern w:val="0"/>
          <w:sz w:val="22"/>
          <w:szCs w:val="22"/>
          <w14:ligatures w14:val="none"/>
        </w:rPr>
        <w:t xml:space="preserve"> to ensure appropriate steps are taken in line with the victim/survivor centered approach. </w:t>
      </w:r>
      <w:r w:rsidR="00BF5E56" w:rsidRPr="00837FE0">
        <w:rPr>
          <w:rFonts w:eastAsia="Times New Roman" w:cs="Times New Roman"/>
          <w:i/>
          <w:iCs/>
          <w:color w:val="000000" w:themeColor="text1"/>
          <w:kern w:val="0"/>
          <w:sz w:val="22"/>
          <w:szCs w:val="22"/>
          <w:highlight w:val="lightGray"/>
          <w14:ligatures w14:val="none"/>
        </w:rPr>
        <w:t>&lt;</w:t>
      </w:r>
      <w:r w:rsidR="6C879886" w:rsidRPr="00837FE0">
        <w:rPr>
          <w:rFonts w:eastAsia="Times New Roman" w:cs="Times New Roman"/>
          <w:i/>
          <w:iCs/>
          <w:color w:val="000000" w:themeColor="text1"/>
          <w:kern w:val="0"/>
          <w:sz w:val="22"/>
          <w:szCs w:val="22"/>
          <w:highlight w:val="lightGray"/>
          <w14:ligatures w14:val="none"/>
        </w:rPr>
        <w:t xml:space="preserve">include and </w:t>
      </w:r>
      <w:r w:rsidR="00BF5E56" w:rsidRPr="00837FE0">
        <w:rPr>
          <w:rFonts w:eastAsia="Times New Roman" w:cs="Times New Roman"/>
          <w:i/>
          <w:iCs/>
          <w:color w:val="000000" w:themeColor="text1"/>
          <w:kern w:val="0"/>
          <w:sz w:val="22"/>
          <w:szCs w:val="22"/>
          <w:highlight w:val="lightGray"/>
          <w14:ligatures w14:val="none"/>
        </w:rPr>
        <w:t xml:space="preserve">adjust as necessary: </w:t>
      </w:r>
      <w:r w:rsidR="005C1156" w:rsidRPr="00837FE0">
        <w:rPr>
          <w:rFonts w:eastAsia="Times New Roman" w:cs="Times New Roman"/>
          <w:i/>
          <w:iCs/>
          <w:color w:val="000000" w:themeColor="text1"/>
          <w:kern w:val="0"/>
          <w:sz w:val="22"/>
          <w:szCs w:val="22"/>
          <w:highlight w:val="lightGray"/>
          <w14:ligatures w14:val="none"/>
        </w:rPr>
        <w:t>If no specialized</w:t>
      </w:r>
      <w:r w:rsidR="03A1B729" w:rsidRPr="00837FE0">
        <w:rPr>
          <w:rFonts w:eastAsia="Times New Roman" w:cs="Times New Roman"/>
          <w:i/>
          <w:iCs/>
          <w:color w:val="000000" w:themeColor="text1"/>
          <w:kern w:val="0"/>
          <w:sz w:val="22"/>
          <w:szCs w:val="22"/>
          <w:highlight w:val="lightGray"/>
          <w14:ligatures w14:val="none"/>
        </w:rPr>
        <w:t>/dedicated</w:t>
      </w:r>
      <w:r w:rsidR="005C1156" w:rsidRPr="00837FE0">
        <w:rPr>
          <w:rFonts w:eastAsia="Times New Roman" w:cs="Times New Roman"/>
          <w:i/>
          <w:iCs/>
          <w:color w:val="000000" w:themeColor="text1"/>
          <w:kern w:val="0"/>
          <w:sz w:val="22"/>
          <w:szCs w:val="22"/>
          <w:highlight w:val="lightGray"/>
          <w14:ligatures w14:val="none"/>
        </w:rPr>
        <w:t xml:space="preserve"> support function exists, the manager must follow critical incident guidelines for sexual assault and rape</w:t>
      </w:r>
      <w:r w:rsidR="00BF5E56" w:rsidRPr="00837FE0">
        <w:rPr>
          <w:rFonts w:eastAsia="Times New Roman" w:cs="Times New Roman"/>
          <w:i/>
          <w:iCs/>
          <w:color w:val="000000" w:themeColor="text1"/>
          <w:kern w:val="0"/>
          <w:sz w:val="22"/>
          <w:szCs w:val="22"/>
          <w:highlight w:val="lightGray"/>
          <w14:ligatures w14:val="none"/>
        </w:rPr>
        <w:t xml:space="preserve">, or </w:t>
      </w:r>
      <w:r w:rsidR="31D95FB6" w:rsidRPr="00837FE0">
        <w:rPr>
          <w:rFonts w:eastAsia="Times New Roman" w:cs="Times New Roman"/>
          <w:i/>
          <w:iCs/>
          <w:color w:val="000000" w:themeColor="text1"/>
          <w:kern w:val="0"/>
          <w:sz w:val="22"/>
          <w:szCs w:val="22"/>
          <w:highlight w:val="lightGray"/>
          <w14:ligatures w14:val="none"/>
        </w:rPr>
        <w:t xml:space="preserve">other </w:t>
      </w:r>
      <w:r w:rsidR="00BF5E56" w:rsidRPr="00837FE0">
        <w:rPr>
          <w:rFonts w:eastAsia="Times New Roman" w:cs="Times New Roman"/>
          <w:i/>
          <w:iCs/>
          <w:color w:val="000000" w:themeColor="text1"/>
          <w:kern w:val="0"/>
          <w:sz w:val="22"/>
          <w:szCs w:val="22"/>
          <w:highlight w:val="lightGray"/>
          <w14:ligatures w14:val="none"/>
        </w:rPr>
        <w:t>relevant internal protocols</w:t>
      </w:r>
      <w:r w:rsidR="005C1156" w:rsidRPr="00837FE0">
        <w:rPr>
          <w:rFonts w:eastAsia="Times New Roman" w:cs="Times New Roman"/>
          <w:i/>
          <w:iCs/>
          <w:color w:val="000000" w:themeColor="text1"/>
          <w:kern w:val="0"/>
          <w:sz w:val="22"/>
          <w:szCs w:val="22"/>
          <w:highlight w:val="lightGray"/>
          <w14:ligatures w14:val="none"/>
        </w:rPr>
        <w:t xml:space="preserve">. </w:t>
      </w:r>
      <w:r w:rsidR="00BF5E56" w:rsidRPr="00837FE0">
        <w:rPr>
          <w:rFonts w:eastAsia="Times New Roman" w:cs="Times New Roman"/>
          <w:i/>
          <w:iCs/>
          <w:color w:val="000000" w:themeColor="text1"/>
          <w:kern w:val="0"/>
          <w:sz w:val="22"/>
          <w:szCs w:val="22"/>
          <w:highlight w:val="lightGray"/>
          <w14:ligatures w14:val="none"/>
        </w:rPr>
        <w:t>&gt;</w:t>
      </w:r>
    </w:p>
    <w:p w14:paraId="4064BB95" w14:textId="77777777" w:rsidR="000276F1" w:rsidRPr="00115F7B" w:rsidRDefault="000276F1" w:rsidP="00694FF6">
      <w:pPr>
        <w:pStyle w:val="ListParagraph"/>
        <w:spacing w:line="240" w:lineRule="atLeast"/>
        <w:jc w:val="both"/>
        <w:rPr>
          <w:rFonts w:eastAsia="Times New Roman" w:cs="Tahoma"/>
          <w:b/>
          <w:bCs/>
          <w:color w:val="0070C0"/>
          <w:kern w:val="0"/>
          <w:u w:val="single"/>
          <w14:ligatures w14:val="none"/>
        </w:rPr>
      </w:pPr>
    </w:p>
    <w:p w14:paraId="36FCCE49" w14:textId="7A16310D" w:rsidR="000276F1" w:rsidRPr="00115F7B" w:rsidRDefault="000276F1" w:rsidP="0086186A">
      <w:pPr>
        <w:pStyle w:val="ListParagraph"/>
        <w:numPr>
          <w:ilvl w:val="0"/>
          <w:numId w:val="10"/>
        </w:numPr>
        <w:spacing w:line="240" w:lineRule="atLeast"/>
        <w:jc w:val="both"/>
        <w:rPr>
          <w:rFonts w:eastAsia="Times New Roman" w:cs="Tahoma"/>
          <w:b/>
          <w:bCs/>
          <w:color w:val="0070C0"/>
          <w:kern w:val="0"/>
          <w:sz w:val="28"/>
          <w:szCs w:val="28"/>
          <w:u w:val="single"/>
          <w14:ligatures w14:val="none"/>
        </w:rPr>
      </w:pPr>
      <w:r w:rsidRPr="00115F7B">
        <w:rPr>
          <w:rFonts w:eastAsia="Times New Roman" w:cs="Tahoma"/>
          <w:b/>
          <w:bCs/>
          <w:color w:val="0070C0"/>
          <w:kern w:val="0"/>
          <w:sz w:val="28"/>
          <w:szCs w:val="28"/>
          <w:u w:val="single"/>
          <w14:ligatures w14:val="none"/>
        </w:rPr>
        <w:t xml:space="preserve">Witnessing sexual harassment in the workplace </w:t>
      </w:r>
    </w:p>
    <w:p w14:paraId="44271EE1" w14:textId="77777777" w:rsidR="0086186A" w:rsidRPr="00D46A57" w:rsidRDefault="0086186A" w:rsidP="00694FF6">
      <w:pPr>
        <w:pStyle w:val="ListParagraph"/>
        <w:spacing w:line="240" w:lineRule="atLeast"/>
        <w:jc w:val="both"/>
        <w:rPr>
          <w:rFonts w:eastAsia="Times New Roman" w:cs="Tahoma"/>
          <w:b/>
          <w:bCs/>
          <w:color w:val="0070C0"/>
          <w:kern w:val="0"/>
          <w:sz w:val="22"/>
          <w:szCs w:val="22"/>
          <w:u w:val="single"/>
          <w14:ligatures w14:val="none"/>
        </w:rPr>
      </w:pPr>
    </w:p>
    <w:p w14:paraId="394F3FB3" w14:textId="6BEB9546" w:rsidR="00851059" w:rsidRDefault="49451D3A" w:rsidP="00851059">
      <w:pPr>
        <w:pStyle w:val="ListParagraph"/>
        <w:numPr>
          <w:ilvl w:val="0"/>
          <w:numId w:val="4"/>
        </w:numPr>
        <w:spacing w:line="240" w:lineRule="atLeast"/>
        <w:jc w:val="both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F25F18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I</w:t>
      </w:r>
      <w:r w:rsidRPr="00F25F18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</w:t>
      </w:r>
      <w:r w:rsidR="6038BE7E" w:rsidRPr="00F25F18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intervene promptly</w:t>
      </w:r>
      <w:r w:rsidR="54F27175" w:rsidRPr="00F25F18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, calmy and assertively</w:t>
      </w:r>
      <w:r w:rsidR="6038BE7E" w:rsidRPr="00F25F18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</w:t>
      </w:r>
      <w:r w:rsidRPr="00F25F18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to </w:t>
      </w:r>
      <w:r w:rsidR="7D889FC6" w:rsidRPr="00F25F18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address</w:t>
      </w:r>
      <w:r w:rsidRPr="00F25F18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inappropriate </w:t>
      </w:r>
      <w:r w:rsidR="4EE45468" w:rsidRPr="00F25F18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behavior and</w:t>
      </w:r>
      <w:r w:rsidR="6038BE7E" w:rsidRPr="00F25F18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reiterate </w:t>
      </w:r>
      <w:r w:rsidR="6038BE7E" w:rsidRPr="00851059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the required standards of </w:t>
      </w:r>
      <w:r w:rsidR="1B0C5277" w:rsidRPr="00851059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conduct</w:t>
      </w:r>
      <w:r w:rsidR="6215C297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</w:t>
      </w:r>
      <w:r w:rsidR="7CE35471" w:rsidRPr="00F50D89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&lt;</w:t>
      </w:r>
      <w:r w:rsidR="6215C297" w:rsidRPr="00F50D89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 xml:space="preserve">and, </w:t>
      </w:r>
      <w:r w:rsidR="7CE35471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if</w:t>
      </w:r>
      <w:r w:rsidR="6215C297" w:rsidRPr="00F50D89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 xml:space="preserve"> applicable, </w:t>
      </w:r>
      <w:r w:rsidR="6215C297" w:rsidRPr="00F50D89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 xml:space="preserve">formally report </w:t>
      </w:r>
      <w:r w:rsidR="7CE35471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sexual harassment</w:t>
      </w:r>
      <w:r w:rsidR="7CE35471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&gt;</w:t>
      </w:r>
      <w:r w:rsidR="59937C4C" w:rsidRPr="00851059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.</w:t>
      </w:r>
    </w:p>
    <w:p w14:paraId="7A0EC7C8" w14:textId="4CEF0A73" w:rsidR="00F91EEC" w:rsidRPr="00851059" w:rsidRDefault="00723367" w:rsidP="00851059">
      <w:pPr>
        <w:pStyle w:val="ListParagraph"/>
        <w:numPr>
          <w:ilvl w:val="0"/>
          <w:numId w:val="4"/>
        </w:numPr>
        <w:spacing w:line="240" w:lineRule="atLeast"/>
        <w:jc w:val="both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851059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I follow </w:t>
      </w:r>
      <w:r w:rsidR="00DE3017" w:rsidRPr="00851059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the</w:t>
      </w:r>
      <w:r w:rsidRPr="00851059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 procedures</w:t>
      </w:r>
      <w:r w:rsidRPr="00851059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outlined in </w:t>
      </w:r>
      <w:r w:rsidR="002C284A" w:rsidRPr="00851059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&lt;</w:t>
      </w:r>
      <w:r w:rsidR="002C284A" w:rsidRPr="00851059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 xml:space="preserve">add the entity’s policy/regulatory framework to address </w:t>
      </w:r>
      <w:r w:rsidR="00F25F18" w:rsidRPr="00851059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 xml:space="preserve">instances of </w:t>
      </w:r>
      <w:r w:rsidR="002C284A" w:rsidRPr="00851059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 xml:space="preserve">sexual harassment and/or the </w:t>
      </w:r>
      <w:hyperlink r:id="rId13" w:history="1">
        <w:r w:rsidR="002C284A" w:rsidRPr="00851059">
          <w:rPr>
            <w:rStyle w:val="Hyperlink"/>
            <w:rFonts w:eastAsia="Times New Roman" w:cs="Times New Roman"/>
            <w:kern w:val="0"/>
            <w:sz w:val="22"/>
            <w:szCs w:val="22"/>
            <w:highlight w:val="lightGray"/>
            <w14:ligatures w14:val="none"/>
          </w:rPr>
          <w:t>UN System Model Policy on Sexual Harassment</w:t>
        </w:r>
      </w:hyperlink>
      <w:r w:rsidR="002C284A" w:rsidRPr="00851059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&gt;</w:t>
      </w:r>
      <w:r w:rsidR="00E930E9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.</w:t>
      </w:r>
      <w:r w:rsidR="002C284A" w:rsidRPr="00851059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 xml:space="preserve"> </w:t>
      </w:r>
    </w:p>
    <w:p w14:paraId="0618178B" w14:textId="77777777" w:rsidR="00A52F83" w:rsidRPr="004F24AA" w:rsidRDefault="00A52F83" w:rsidP="00A52F83">
      <w:pPr>
        <w:pStyle w:val="ListParagraph"/>
        <w:numPr>
          <w:ilvl w:val="0"/>
          <w:numId w:val="4"/>
        </w:numPr>
        <w:spacing w:line="240" w:lineRule="atLeast"/>
        <w:jc w:val="both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I take </w:t>
      </w:r>
      <w:r w:rsidRPr="004F24AA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immediate action</w:t>
      </w:r>
      <w:r w:rsidRPr="004F24AA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to provide information on available resources </w:t>
      </w:r>
      <w:proofErr w:type="gramStart"/>
      <w:r w:rsidRPr="004F24AA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with regard to</w:t>
      </w:r>
      <w:proofErr w:type="gramEnd"/>
      <w:r w:rsidRPr="004F24AA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access to specialized support, counselling, informal reporting, formal reporting, and protection against retaliation, as relevant.</w:t>
      </w:r>
    </w:p>
    <w:p w14:paraId="34032CDE" w14:textId="3BBEFB51" w:rsidR="00A12EB1" w:rsidRPr="00AB10FD" w:rsidRDefault="00461485" w:rsidP="00694FF6">
      <w:pPr>
        <w:pStyle w:val="ListParagraph"/>
        <w:numPr>
          <w:ilvl w:val="0"/>
          <w:numId w:val="4"/>
        </w:numPr>
        <w:spacing w:line="240" w:lineRule="atLeast"/>
        <w:jc w:val="both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I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</w:t>
      </w:r>
      <w:r w:rsidR="005C1156"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prioritize and follow-up</w:t>
      </w:r>
      <w:r w:rsidR="00DE3017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 in a timely manner</w:t>
      </w:r>
      <w:r w:rsidR="005C1156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</w:t>
      </w:r>
      <w:r w:rsidR="008E7AE8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on </w:t>
      </w:r>
      <w:r w:rsidR="005C1156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such events on a bilateral basis with the </w:t>
      </w:r>
      <w:r w:rsidR="00E80D47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victim/survivor</w:t>
      </w:r>
      <w:r w:rsidR="000276F1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and/or alleged perpetrator, </w:t>
      </w:r>
      <w:r w:rsidR="004C3F00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as</w:t>
      </w:r>
      <w:r w:rsidR="000276F1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appropriate</w:t>
      </w:r>
      <w:r w:rsidR="005C1156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.</w:t>
      </w:r>
    </w:p>
    <w:p w14:paraId="080BC2E1" w14:textId="38D076F4" w:rsidR="005C1156" w:rsidRPr="00AB10FD" w:rsidRDefault="005C1156" w:rsidP="00694FF6">
      <w:pPr>
        <w:pStyle w:val="ListParagraph"/>
        <w:numPr>
          <w:ilvl w:val="0"/>
          <w:numId w:val="4"/>
        </w:numPr>
        <w:spacing w:line="240" w:lineRule="atLeast"/>
        <w:jc w:val="both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4F24AA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I seek out additional guidance</w:t>
      </w:r>
      <w:r w:rsidRPr="004F24AA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and support</w:t>
      </w:r>
      <w:r w:rsidR="00721276" w:rsidRPr="004F24AA">
        <w:rPr>
          <w:rFonts w:eastAsia="Times New Roman" w:cs="Times New Roman"/>
          <w:color w:val="000000" w:themeColor="text1"/>
          <w:sz w:val="22"/>
          <w:szCs w:val="22"/>
        </w:rPr>
        <w:t xml:space="preserve">, maintaining confidentiality and anonymity of the </w:t>
      </w:r>
      <w:r w:rsidR="00852C95" w:rsidRPr="004F24AA">
        <w:rPr>
          <w:rFonts w:eastAsia="Times New Roman" w:cs="Times New Roman"/>
          <w:color w:val="000000" w:themeColor="text1"/>
          <w:sz w:val="22"/>
          <w:szCs w:val="22"/>
        </w:rPr>
        <w:t>victim/survivor</w:t>
      </w:r>
      <w:r w:rsidR="00151478" w:rsidRPr="004F24AA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(s)</w:t>
      </w:r>
      <w:r w:rsidR="00721276" w:rsidRPr="004F24AA">
        <w:rPr>
          <w:rFonts w:eastAsia="Times New Roman" w:cs="Times New Roman"/>
          <w:color w:val="000000" w:themeColor="text1"/>
          <w:sz w:val="22"/>
          <w:szCs w:val="22"/>
        </w:rPr>
        <w:t xml:space="preserve">, </w:t>
      </w:r>
      <w:r w:rsidRPr="004F24AA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as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needed</w:t>
      </w:r>
      <w:r w:rsidR="00461485"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,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from </w:t>
      </w:r>
      <w:r w:rsidRPr="00302D2B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&lt;insert specialized</w:t>
      </w:r>
      <w:r w:rsidR="3338F292" w:rsidRPr="00302D2B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/dedicated</w:t>
      </w:r>
      <w:r w:rsidRPr="00302D2B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 xml:space="preserve"> support </w:t>
      </w:r>
      <w:r w:rsidR="2DC65EAA" w:rsidRPr="00302D2B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 xml:space="preserve">or </w:t>
      </w:r>
      <w:r w:rsidRPr="00302D2B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function</w:t>
      </w:r>
      <w:r w:rsidR="00256AF6" w:rsidRPr="00302D2B" w:rsidDel="00256AF6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 xml:space="preserve"> </w:t>
      </w:r>
      <w:r w:rsidRPr="00302D2B">
        <w:rPr>
          <w:rFonts w:eastAsia="Times New Roman" w:cs="Times New Roman"/>
          <w:color w:val="000000"/>
          <w:kern w:val="0"/>
          <w:sz w:val="22"/>
          <w:szCs w:val="22"/>
          <w:highlight w:val="lightGray"/>
          <w14:ligatures w14:val="none"/>
        </w:rPr>
        <w:t>&gt;.</w:t>
      </w:r>
    </w:p>
    <w:p w14:paraId="6410762C" w14:textId="0D5428C4" w:rsidR="005C1156" w:rsidRPr="00115F7B" w:rsidRDefault="005C1156" w:rsidP="00694FF6">
      <w:pPr>
        <w:spacing w:line="240" w:lineRule="atLeast"/>
        <w:jc w:val="both"/>
        <w:rPr>
          <w:rFonts w:eastAsia="Times New Roman" w:cs="Times New Roman"/>
          <w:color w:val="000000"/>
          <w:kern w:val="0"/>
          <w14:ligatures w14:val="none"/>
        </w:rPr>
      </w:pPr>
    </w:p>
    <w:p w14:paraId="2CFD0961" w14:textId="6994999A" w:rsidR="007D5092" w:rsidRPr="00115F7B" w:rsidRDefault="00E935FD" w:rsidP="0086186A">
      <w:pPr>
        <w:pStyle w:val="ListParagraph"/>
        <w:numPr>
          <w:ilvl w:val="0"/>
          <w:numId w:val="10"/>
        </w:numPr>
        <w:spacing w:line="240" w:lineRule="atLeast"/>
        <w:jc w:val="both"/>
        <w:rPr>
          <w:rFonts w:eastAsia="Times New Roman" w:cs="Tahoma"/>
          <w:b/>
          <w:bCs/>
          <w:color w:val="0070C0"/>
          <w:kern w:val="0"/>
          <w:sz w:val="28"/>
          <w:szCs w:val="28"/>
          <w:u w:val="single"/>
          <w14:ligatures w14:val="none"/>
        </w:rPr>
      </w:pPr>
      <w:r w:rsidRPr="00115F7B">
        <w:rPr>
          <w:rFonts w:eastAsia="Times New Roman" w:cs="Tahoma"/>
          <w:b/>
          <w:bCs/>
          <w:color w:val="0070C0"/>
          <w:kern w:val="0"/>
          <w:sz w:val="28"/>
          <w:szCs w:val="28"/>
          <w:u w:val="single"/>
          <w14:ligatures w14:val="none"/>
        </w:rPr>
        <w:t>When</w:t>
      </w:r>
      <w:r w:rsidR="00F25F18" w:rsidRPr="00115F7B">
        <w:rPr>
          <w:rFonts w:eastAsia="Times New Roman" w:cs="Tahoma"/>
          <w:b/>
          <w:bCs/>
          <w:color w:val="0070C0"/>
          <w:kern w:val="0"/>
          <w:sz w:val="28"/>
          <w:szCs w:val="28"/>
          <w:u w:val="single"/>
          <w14:ligatures w14:val="none"/>
        </w:rPr>
        <w:t xml:space="preserve"> </w:t>
      </w:r>
      <w:r w:rsidRPr="00115F7B">
        <w:rPr>
          <w:rFonts w:eastAsia="Times New Roman" w:cs="Tahoma"/>
          <w:b/>
          <w:bCs/>
          <w:color w:val="0070C0"/>
          <w:kern w:val="0"/>
          <w:sz w:val="28"/>
          <w:szCs w:val="28"/>
          <w:u w:val="single"/>
          <w14:ligatures w14:val="none"/>
        </w:rPr>
        <w:t xml:space="preserve">an individual </w:t>
      </w:r>
      <w:r w:rsidR="00E214EE" w:rsidRPr="00115F7B">
        <w:rPr>
          <w:rFonts w:eastAsia="Times New Roman" w:cs="Tahoma"/>
          <w:b/>
          <w:bCs/>
          <w:color w:val="0070C0"/>
          <w:kern w:val="0"/>
          <w:sz w:val="28"/>
          <w:szCs w:val="28"/>
          <w:u w:val="single"/>
          <w14:ligatures w14:val="none"/>
        </w:rPr>
        <w:t>approaches me to dis</w:t>
      </w:r>
      <w:r w:rsidR="00654ABB" w:rsidRPr="00115F7B">
        <w:rPr>
          <w:rFonts w:eastAsia="Times New Roman" w:cs="Tahoma"/>
          <w:b/>
          <w:bCs/>
          <w:color w:val="0070C0"/>
          <w:kern w:val="0"/>
          <w:sz w:val="28"/>
          <w:szCs w:val="28"/>
          <w:u w:val="single"/>
          <w14:ligatures w14:val="none"/>
        </w:rPr>
        <w:t>cuss</w:t>
      </w:r>
      <w:r w:rsidRPr="00115F7B">
        <w:rPr>
          <w:rFonts w:eastAsia="Times New Roman" w:cs="Tahoma"/>
          <w:b/>
          <w:bCs/>
          <w:color w:val="0070C0"/>
          <w:kern w:val="0"/>
          <w:sz w:val="28"/>
          <w:szCs w:val="28"/>
          <w:u w:val="single"/>
          <w14:ligatures w14:val="none"/>
        </w:rPr>
        <w:t xml:space="preserve"> sexual harassment in the workplace</w:t>
      </w:r>
    </w:p>
    <w:p w14:paraId="5DD6B0D7" w14:textId="77777777" w:rsidR="0086186A" w:rsidRPr="00AB10FD" w:rsidRDefault="0086186A" w:rsidP="00694FF6">
      <w:pPr>
        <w:pStyle w:val="ListParagraph"/>
        <w:spacing w:line="240" w:lineRule="atLeast"/>
        <w:jc w:val="both"/>
        <w:rPr>
          <w:rFonts w:eastAsia="Times New Roman" w:cs="Tahoma"/>
          <w:b/>
          <w:bCs/>
          <w:color w:val="0070C0"/>
          <w:kern w:val="0"/>
          <w:sz w:val="22"/>
          <w:szCs w:val="22"/>
          <w:u w:val="single"/>
          <w14:ligatures w14:val="none"/>
        </w:rPr>
      </w:pPr>
    </w:p>
    <w:p w14:paraId="43AF0374" w14:textId="5B0B1E74" w:rsidR="00604492" w:rsidRPr="00DD3ACF" w:rsidRDefault="6E86B8CB" w:rsidP="00F63DF9">
      <w:pPr>
        <w:pStyle w:val="ListParagraph"/>
        <w:numPr>
          <w:ilvl w:val="0"/>
          <w:numId w:val="5"/>
        </w:numPr>
        <w:spacing w:line="240" w:lineRule="atLeast"/>
        <w:jc w:val="both"/>
        <w:rPr>
          <w:rFonts w:eastAsia="Times New Roman" w:cs="Tahoma"/>
          <w:color w:val="000000"/>
          <w:kern w:val="0"/>
          <w:sz w:val="22"/>
          <w:szCs w:val="22"/>
          <w14:ligatures w14:val="none"/>
        </w:rPr>
      </w:pPr>
      <w:r w:rsidRPr="00354455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I act quickl</w:t>
      </w:r>
      <w:r w:rsidR="56ED8E47" w:rsidRPr="00354455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y</w:t>
      </w:r>
      <w:r w:rsidR="58035782" w:rsidRPr="00354455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,</w:t>
      </w:r>
      <w:r w:rsidR="56ED8E47" w:rsidRPr="00354455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 xml:space="preserve"> </w:t>
      </w:r>
      <w:r w:rsidR="50BF9E75" w:rsidRPr="00354455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listen actively</w:t>
      </w:r>
      <w:r w:rsidR="06850FB5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,</w:t>
      </w:r>
      <w:r w:rsidR="50BF9E75" w:rsidRPr="00354455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</w:t>
      </w:r>
      <w:r w:rsidR="58035782" w:rsidRPr="00354455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 xml:space="preserve">and </w:t>
      </w:r>
      <w:r w:rsidR="50BF9E75" w:rsidRPr="00354455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demonstrat</w:t>
      </w:r>
      <w:r w:rsidR="58035782" w:rsidRPr="00354455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e</w:t>
      </w:r>
      <w:r w:rsidR="50BF9E75" w:rsidRPr="00354455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 xml:space="preserve"> </w:t>
      </w:r>
      <w:r w:rsidR="65A7FC94" w:rsidRPr="00354455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empathy</w:t>
      </w:r>
      <w:r w:rsidR="65A7FC94" w:rsidRPr="00354455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, </w:t>
      </w:r>
      <w:r w:rsidR="56ED8E47" w:rsidRPr="00354455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in line with a </w:t>
      </w:r>
      <w:r w:rsidR="2177FFDC" w:rsidRPr="00354455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v</w:t>
      </w:r>
      <w:r w:rsidR="56ED8E47" w:rsidRPr="00354455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ictim</w:t>
      </w:r>
      <w:r w:rsidR="65A7FC94" w:rsidRPr="00354455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/</w:t>
      </w:r>
      <w:r w:rsidR="2177FFDC" w:rsidRPr="00354455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s</w:t>
      </w:r>
      <w:r w:rsidR="65A7FC94" w:rsidRPr="00354455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urvivor</w:t>
      </w:r>
      <w:r w:rsidR="56ED8E47" w:rsidRPr="00354455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-</w:t>
      </w:r>
      <w:r w:rsidR="2177FFDC" w:rsidRPr="00354455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c</w:t>
      </w:r>
      <w:r w:rsidR="56ED8E47" w:rsidRPr="00354455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entered </w:t>
      </w:r>
      <w:r w:rsidR="2177FFDC" w:rsidRPr="00354455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a</w:t>
      </w:r>
      <w:r w:rsidR="612ACB76" w:rsidRPr="00354455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pproach</w:t>
      </w:r>
      <w:r w:rsidR="12416C2A" w:rsidRPr="00354455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. </w:t>
      </w:r>
      <w:r w:rsidR="444F3C04" w:rsidRPr="00354455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I</w:t>
      </w:r>
      <w:r w:rsidR="444F3C04" w:rsidRPr="00DD3ACF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do </w:t>
      </w:r>
      <w:r w:rsidR="444F3C04" w:rsidRPr="00F25F18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not</w:t>
      </w:r>
      <w:r w:rsidR="444F3C04" w:rsidRPr="00DD3ACF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express personal opinions or introduce </w:t>
      </w:r>
      <w:proofErr w:type="gramStart"/>
      <w:r w:rsidR="444F3C04" w:rsidRPr="00DD3ACF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biases, </w:t>
      </w:r>
      <w:r w:rsidR="30DB79C5" w:rsidRPr="00DD3ACF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or</w:t>
      </w:r>
      <w:proofErr w:type="gramEnd"/>
      <w:r w:rsidR="30DB79C5" w:rsidRPr="00DD3ACF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</w:t>
      </w:r>
      <w:r w:rsidR="444F3C04" w:rsidRPr="00DD3ACF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undermine or minimize the experience. I </w:t>
      </w:r>
      <w:r w:rsidR="4A22CB2D" w:rsidRPr="00DD3ACF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mirror</w:t>
      </w:r>
      <w:r w:rsidR="444F3C04" w:rsidRPr="00DD3ACF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the language that the </w:t>
      </w:r>
      <w:bookmarkStart w:id="2" w:name="_Hlk200638983"/>
      <w:r w:rsidR="6ED452A8" w:rsidRPr="00DD3ACF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victim/survivor</w:t>
      </w:r>
      <w:r w:rsidR="444F3C04" w:rsidRPr="00DD3ACF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</w:t>
      </w:r>
      <w:bookmarkEnd w:id="2"/>
      <w:r w:rsidR="444F3C04" w:rsidRPr="00DD3ACF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used to convey their experience (e.g. if </w:t>
      </w:r>
      <w:r w:rsidR="0F899E40" w:rsidRPr="00DD3ACF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he/she </w:t>
      </w:r>
      <w:r w:rsidR="444F3C04" w:rsidRPr="00DD3ACF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says, "It felt uncomfortable", I say "I understand that it felt uncomfortable”.)</w:t>
      </w:r>
    </w:p>
    <w:p w14:paraId="6C5A57B8" w14:textId="77777777" w:rsidR="00BD0295" w:rsidRPr="00851059" w:rsidRDefault="00BD0295" w:rsidP="00BD0295">
      <w:pPr>
        <w:pStyle w:val="ListParagraph"/>
        <w:numPr>
          <w:ilvl w:val="0"/>
          <w:numId w:val="5"/>
        </w:numPr>
        <w:spacing w:line="240" w:lineRule="atLeast"/>
        <w:jc w:val="both"/>
        <w:rPr>
          <w:rFonts w:eastAsia="Times New Roman" w:cs="Tahoma"/>
          <w:color w:val="000000"/>
          <w:kern w:val="0"/>
          <w:sz w:val="22"/>
          <w:szCs w:val="22"/>
          <w14:ligatures w14:val="none"/>
        </w:rPr>
      </w:pPr>
      <w:r w:rsidRPr="00AB10FD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 xml:space="preserve">I provide the </w:t>
      </w:r>
      <w:r w:rsidRPr="00611E9C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victim/survivor</w:t>
      </w:r>
      <w:r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 xml:space="preserve"> or witness</w:t>
      </w:r>
      <w:r w:rsidRPr="00AB10FD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 xml:space="preserve"> with information</w:t>
      </w:r>
      <w:r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on </w:t>
      </w:r>
      <w:r w:rsidRPr="00302D2B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&lt;insert specialized/dedicated support or function&gt;</w:t>
      </w:r>
      <w:r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and </w:t>
      </w:r>
      <w:r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ensure they are aware of all support options available.</w:t>
      </w:r>
    </w:p>
    <w:p w14:paraId="766B99C8" w14:textId="7D06ED03" w:rsidR="009E172B" w:rsidRPr="00851059" w:rsidRDefault="77774A20" w:rsidP="00DD3ACF">
      <w:pPr>
        <w:pStyle w:val="ListParagraph"/>
        <w:numPr>
          <w:ilvl w:val="0"/>
          <w:numId w:val="5"/>
        </w:numPr>
        <w:spacing w:line="240" w:lineRule="atLeast"/>
        <w:jc w:val="both"/>
        <w:rPr>
          <w:rFonts w:eastAsia="Times New Roman" w:cs="Tahoma"/>
          <w:color w:val="000000"/>
          <w:kern w:val="0"/>
          <w:sz w:val="22"/>
          <w:szCs w:val="22"/>
          <w14:ligatures w14:val="none"/>
        </w:rPr>
      </w:pPr>
      <w:r w:rsidRPr="00851059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I inform the victim/survivor or witness</w:t>
      </w:r>
      <w:r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what it means to disclose information to me about sexual harassment (i.e., does this count as a formal/informal report in line with my organization’s approach; or any other obligations/roles/responsibilities on the part of the manager</w:t>
      </w:r>
      <w:r w:rsidR="210A0456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, </w:t>
      </w:r>
      <w:r w:rsidR="7CE35471" w:rsidRPr="00F50D89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&lt;</w:t>
      </w:r>
      <w:r w:rsidR="210A0456" w:rsidRPr="00F50D89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 xml:space="preserve">including, </w:t>
      </w:r>
      <w:r w:rsidR="7CE35471" w:rsidRPr="00F50D89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 xml:space="preserve">if </w:t>
      </w:r>
      <w:r w:rsidR="210A0456" w:rsidRPr="00F50D89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 xml:space="preserve">applicable, any duty to </w:t>
      </w:r>
      <w:r w:rsidR="7FC21CE3" w:rsidRPr="00F50D89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 xml:space="preserve">formally </w:t>
      </w:r>
      <w:r w:rsidR="210A0456" w:rsidRPr="00F50D89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 xml:space="preserve">report </w:t>
      </w:r>
      <w:r w:rsidR="7CE35471" w:rsidRPr="00F50D89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sexual harassment&gt;</w:t>
      </w:r>
      <w:r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).</w:t>
      </w:r>
    </w:p>
    <w:p w14:paraId="18D8A548" w14:textId="30F1095E" w:rsidR="00221E3B" w:rsidRPr="00AB10FD" w:rsidRDefault="0E34DBDA" w:rsidP="00694FF6">
      <w:pPr>
        <w:pStyle w:val="ListParagraph"/>
        <w:numPr>
          <w:ilvl w:val="0"/>
          <w:numId w:val="5"/>
        </w:numPr>
        <w:spacing w:line="240" w:lineRule="atLeast"/>
        <w:jc w:val="both"/>
        <w:rPr>
          <w:rFonts w:eastAsia="Times New Roman" w:cs="Tahoma"/>
          <w:color w:val="000000"/>
          <w:kern w:val="0"/>
          <w:sz w:val="22"/>
          <w:szCs w:val="22"/>
          <w14:ligatures w14:val="none"/>
        </w:rPr>
      </w:pPr>
      <w:r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If the victim/survivor</w:t>
      </w:r>
      <w:r w:rsidR="2AAAB509"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or witness</w:t>
      </w:r>
      <w:r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refer</w:t>
      </w:r>
      <w:r w:rsidR="1DAC7A45"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s</w:t>
      </w:r>
      <w:r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to </w:t>
      </w:r>
      <w:r w:rsidRPr="00851059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 xml:space="preserve">documents </w:t>
      </w:r>
      <w:r w:rsidR="4C11F0B7" w:rsidRPr="00851059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 xml:space="preserve">or other </w:t>
      </w:r>
      <w:r w:rsidRPr="00851059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that may help substantiating</w:t>
      </w:r>
      <w:r w:rsidRPr="00AB10FD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 xml:space="preserve"> the allegations</w:t>
      </w:r>
      <w:r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(e.g. WhatsApp messages), I advise them not to delete these and to keep an additional copy</w:t>
      </w:r>
      <w:r w:rsidR="6F8DCC22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,</w:t>
      </w:r>
      <w:r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if possible.</w:t>
      </w:r>
      <w:r w:rsidR="17027616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I also advi</w:t>
      </w:r>
      <w:r w:rsidR="42851F9B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s</w:t>
      </w:r>
      <w:r w:rsidR="17027616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e the victim/survivor</w:t>
      </w:r>
      <w:r w:rsidR="587C2081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to </w:t>
      </w:r>
      <w:r w:rsidR="030216D2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safely </w:t>
      </w:r>
      <w:r w:rsidR="587C2081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document the incident for themselves, including any details they may not have shared.</w:t>
      </w:r>
      <w:r w:rsidR="1EFED280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 I ensure that all matters involving online sexual harassment are handled in accordance with &lt;</w:t>
      </w:r>
      <w:r w:rsidR="1EFED280" w:rsidRPr="009C5ABB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insert applicable policy framework</w:t>
      </w:r>
      <w:r w:rsidR="1EFED280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&gt;.</w:t>
      </w:r>
    </w:p>
    <w:p w14:paraId="731CFF97" w14:textId="77777777" w:rsidR="00DD3ACF" w:rsidRPr="00AB10FD" w:rsidRDefault="77774A20" w:rsidP="00DD3ACF">
      <w:pPr>
        <w:pStyle w:val="ListParagraph"/>
        <w:numPr>
          <w:ilvl w:val="0"/>
          <w:numId w:val="5"/>
        </w:numPr>
        <w:spacing w:line="240" w:lineRule="atLeast"/>
        <w:jc w:val="both"/>
        <w:rPr>
          <w:rFonts w:eastAsia="Times New Roman" w:cs="Tahoma"/>
          <w:color w:val="000000"/>
          <w:kern w:val="0"/>
          <w:sz w:val="22"/>
          <w:szCs w:val="22"/>
          <w14:ligatures w14:val="none"/>
        </w:rPr>
      </w:pPr>
      <w:r w:rsidRPr="00AB10FD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I don’t gather more details</w:t>
      </w:r>
      <w:r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</w:t>
      </w:r>
      <w:r w:rsidRPr="00AB10FD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 xml:space="preserve">than the victim/survivor </w:t>
      </w:r>
      <w:r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 xml:space="preserve">or witness </w:t>
      </w:r>
      <w:r w:rsidRPr="00AB10FD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may feel comfortable sharing</w:t>
      </w:r>
      <w:r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. I document the allegations brought to my attention by keeping secure </w:t>
      </w:r>
      <w:r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and </w:t>
      </w:r>
      <w:r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contemporaneous notes. </w:t>
      </w:r>
      <w:r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I understand that my role as a manager is </w:t>
      </w:r>
      <w:r w:rsidRPr="45F57929">
        <w:rPr>
          <w:rFonts w:eastAsia="Times New Roman" w:cs="Tahoma"/>
          <w:i/>
          <w:iCs/>
          <w:color w:val="000000"/>
          <w:kern w:val="0"/>
          <w:sz w:val="22"/>
          <w:szCs w:val="22"/>
          <w:u w:val="single"/>
          <w14:ligatures w14:val="none"/>
        </w:rPr>
        <w:t>not</w:t>
      </w:r>
      <w:r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to investigate. </w:t>
      </w:r>
    </w:p>
    <w:p w14:paraId="55A05427" w14:textId="23F33A83" w:rsidR="00E935FD" w:rsidRPr="00694FF6" w:rsidRDefault="00971155" w:rsidP="00694FF6">
      <w:pPr>
        <w:pStyle w:val="ListParagraph"/>
        <w:numPr>
          <w:ilvl w:val="0"/>
          <w:numId w:val="5"/>
        </w:numPr>
        <w:spacing w:line="240" w:lineRule="atLeast"/>
        <w:jc w:val="both"/>
        <w:rPr>
          <w:rFonts w:eastAsia="Times New Roman" w:cs="Tahoma"/>
          <w:color w:val="000000"/>
          <w:kern w:val="0"/>
          <w:sz w:val="22"/>
          <w:szCs w:val="22"/>
          <w14:ligatures w14:val="none"/>
        </w:rPr>
      </w:pPr>
      <w:r w:rsidRPr="00AB10FD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 xml:space="preserve">I do not make promises </w:t>
      </w:r>
      <w:r w:rsidRPr="00694FF6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that I cannot keep</w:t>
      </w:r>
      <w:r w:rsidR="00E935FD" w:rsidRPr="00B14786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.</w:t>
      </w:r>
      <w:r w:rsidR="00E935FD" w:rsidRPr="00694FF6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</w:t>
      </w:r>
    </w:p>
    <w:p w14:paraId="7C5BE9BB" w14:textId="77777777" w:rsidR="008142D0" w:rsidRPr="00AB10FD" w:rsidRDefault="00580F94" w:rsidP="00694FF6">
      <w:pPr>
        <w:pStyle w:val="ListParagraph"/>
        <w:numPr>
          <w:ilvl w:val="0"/>
          <w:numId w:val="5"/>
        </w:numPr>
        <w:spacing w:line="240" w:lineRule="atLeast"/>
        <w:rPr>
          <w:rFonts w:eastAsia="Times New Roman" w:cs="Tahoma"/>
          <w:color w:val="000000"/>
          <w:kern w:val="0"/>
          <w:sz w:val="22"/>
          <w:szCs w:val="22"/>
          <w14:ligatures w14:val="none"/>
        </w:rPr>
      </w:pPr>
      <w:r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lastRenderedPageBreak/>
        <w:t>U</w:t>
      </w:r>
      <w:r w:rsidR="00E214EE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pon agreement of the victim</w:t>
      </w:r>
      <w:r w:rsidR="00AF221D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/survivor</w:t>
      </w:r>
      <w:r w:rsidR="00E214EE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, </w:t>
      </w:r>
      <w:r w:rsidR="00E935FD" w:rsidRPr="00AB10FD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 xml:space="preserve">I contact </w:t>
      </w:r>
      <w:r w:rsidR="00E935FD" w:rsidRPr="00302D2B">
        <w:rPr>
          <w:rFonts w:eastAsia="Times New Roman" w:cs="Tahoma"/>
          <w:b/>
          <w:bCs/>
          <w:color w:val="000000"/>
          <w:kern w:val="0"/>
          <w:sz w:val="22"/>
          <w:szCs w:val="22"/>
          <w:highlight w:val="lightGray"/>
          <w14:ligatures w14:val="none"/>
        </w:rPr>
        <w:t>&lt;</w:t>
      </w:r>
      <w:r w:rsidR="00E935FD" w:rsidRPr="00302D2B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insert specialized</w:t>
      </w:r>
      <w:r w:rsidRPr="00302D2B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/dedicated</w:t>
      </w:r>
      <w:r w:rsidR="00E935FD" w:rsidRPr="00302D2B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 xml:space="preserve"> support </w:t>
      </w:r>
      <w:r w:rsidR="12B22AF2" w:rsidRPr="00302D2B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 xml:space="preserve">or </w:t>
      </w:r>
      <w:r w:rsidR="00E935FD" w:rsidRPr="00302D2B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function&gt;</w:t>
      </w:r>
      <w:r w:rsidR="00E935FD" w:rsidRPr="00AB10FD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 xml:space="preserve"> to seek advice and guidance</w:t>
      </w:r>
      <w:r w:rsidR="00E935FD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</w:t>
      </w:r>
      <w:r w:rsidR="00B72028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and </w:t>
      </w:r>
      <w:r w:rsidR="00E214EE" w:rsidRPr="00AB10FD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to</w:t>
      </w:r>
      <w:r w:rsidR="00E935FD" w:rsidRPr="00AB10FD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 xml:space="preserve"> coordinate</w:t>
      </w:r>
      <w:r w:rsidR="00E935FD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the</w:t>
      </w:r>
      <w:r w:rsidR="00E214EE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ir</w:t>
      </w:r>
      <w:r w:rsidR="00E935FD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preferred way of </w:t>
      </w:r>
      <w:r w:rsidR="00567F17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accessing support and addressing their needs</w:t>
      </w:r>
      <w:r w:rsidR="00E935FD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. </w:t>
      </w:r>
    </w:p>
    <w:p w14:paraId="518377C7" w14:textId="0F6C31C9" w:rsidR="00971155" w:rsidRPr="00AB10FD" w:rsidRDefault="00971155" w:rsidP="00694FF6">
      <w:pPr>
        <w:pStyle w:val="ListParagraph"/>
        <w:numPr>
          <w:ilvl w:val="0"/>
          <w:numId w:val="5"/>
        </w:numPr>
        <w:spacing w:line="240" w:lineRule="atLeast"/>
        <w:jc w:val="both"/>
        <w:rPr>
          <w:rFonts w:eastAsia="Times New Roman" w:cs="Tahoma"/>
          <w:color w:val="000000"/>
          <w:kern w:val="0"/>
          <w:sz w:val="22"/>
          <w:szCs w:val="22"/>
          <w14:ligatures w14:val="none"/>
        </w:rPr>
      </w:pPr>
      <w:r w:rsidRPr="00AB10FD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I ensure the colleague is aware of</w:t>
      </w:r>
      <w:r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</w:t>
      </w:r>
      <w:r w:rsidR="00D67F93" w:rsidRPr="00302D2B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&lt;</w:t>
      </w:r>
      <w:r w:rsidRPr="00302D2B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the organization</w:t>
      </w:r>
      <w:r w:rsidR="00D67F93" w:rsidRPr="00302D2B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&gt;</w:t>
      </w:r>
      <w:r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’s </w:t>
      </w:r>
      <w:r w:rsidR="00D67F93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Policy on </w:t>
      </w:r>
      <w:r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Protection Against Retaliation.</w:t>
      </w:r>
    </w:p>
    <w:p w14:paraId="7EC6E9E1" w14:textId="4596C344" w:rsidR="004A6900" w:rsidRPr="00851059" w:rsidRDefault="5A6C0194" w:rsidP="45F57929">
      <w:pPr>
        <w:pStyle w:val="ListParagraph"/>
        <w:numPr>
          <w:ilvl w:val="0"/>
          <w:numId w:val="5"/>
        </w:numPr>
        <w:spacing w:line="240" w:lineRule="atLeast"/>
        <w:rPr>
          <w:rFonts w:eastAsiaTheme="minorEastAsia"/>
          <w:sz w:val="22"/>
          <w:szCs w:val="22"/>
        </w:rPr>
      </w:pPr>
      <w:r w:rsidRPr="45F57929">
        <w:rPr>
          <w:rFonts w:eastAsiaTheme="minorEastAsia"/>
          <w:b/>
          <w:bCs/>
          <w:sz w:val="22"/>
          <w:szCs w:val="22"/>
        </w:rPr>
        <w:t xml:space="preserve">I do </w:t>
      </w:r>
      <w:r w:rsidRPr="45F57929">
        <w:rPr>
          <w:rFonts w:eastAsiaTheme="minorEastAsia"/>
          <w:b/>
          <w:bCs/>
          <w:i/>
          <w:iCs/>
          <w:sz w:val="22"/>
          <w:szCs w:val="22"/>
          <w:u w:val="single"/>
        </w:rPr>
        <w:t>not</w:t>
      </w:r>
      <w:r w:rsidRPr="45F57929">
        <w:rPr>
          <w:rFonts w:eastAsiaTheme="minorEastAsia"/>
          <w:b/>
          <w:bCs/>
          <w:sz w:val="22"/>
          <w:szCs w:val="22"/>
        </w:rPr>
        <w:t xml:space="preserve"> approach the alleged perpetrator</w:t>
      </w:r>
      <w:r w:rsidRPr="45F57929">
        <w:rPr>
          <w:rFonts w:eastAsiaTheme="minorEastAsia"/>
          <w:sz w:val="22"/>
          <w:szCs w:val="22"/>
        </w:rPr>
        <w:t xml:space="preserve"> about the incident without the explicit consent of the victim</w:t>
      </w:r>
      <w:r w:rsidR="694871F7" w:rsidRPr="45F57929">
        <w:rPr>
          <w:rFonts w:eastAsiaTheme="minorEastAsia"/>
          <w:sz w:val="22"/>
          <w:szCs w:val="22"/>
        </w:rPr>
        <w:t>/survivor</w:t>
      </w:r>
      <w:r w:rsidRPr="45F57929">
        <w:rPr>
          <w:rFonts w:eastAsiaTheme="minorEastAsia"/>
          <w:sz w:val="22"/>
          <w:szCs w:val="22"/>
        </w:rPr>
        <w:t>.</w:t>
      </w:r>
      <w:r w:rsidR="0EAB2183" w:rsidRPr="45F57929">
        <w:rPr>
          <w:sz w:val="22"/>
          <w:szCs w:val="22"/>
        </w:rPr>
        <w:t xml:space="preserve"> </w:t>
      </w:r>
      <w:r w:rsidR="0EAB2183" w:rsidRPr="45F57929">
        <w:rPr>
          <w:rFonts w:eastAsiaTheme="minorEastAsia"/>
          <w:sz w:val="22"/>
          <w:szCs w:val="22"/>
        </w:rPr>
        <w:t xml:space="preserve">I support as a mediator </w:t>
      </w:r>
      <w:r w:rsidR="0EAB2183" w:rsidRPr="45F57929">
        <w:rPr>
          <w:rFonts w:eastAsiaTheme="minorEastAsia"/>
          <w:i/>
          <w:iCs/>
          <w:sz w:val="22"/>
          <w:szCs w:val="22"/>
          <w:u w:val="single"/>
        </w:rPr>
        <w:t>only</w:t>
      </w:r>
      <w:r w:rsidR="0EAB2183" w:rsidRPr="45F57929">
        <w:rPr>
          <w:rFonts w:eastAsiaTheme="minorEastAsia"/>
          <w:sz w:val="22"/>
          <w:szCs w:val="22"/>
        </w:rPr>
        <w:t xml:space="preserve"> if</w:t>
      </w:r>
      <w:r w:rsidR="50D82865" w:rsidRPr="45F57929">
        <w:rPr>
          <w:rFonts w:eastAsiaTheme="minorEastAsia"/>
          <w:sz w:val="22"/>
          <w:szCs w:val="22"/>
        </w:rPr>
        <w:t xml:space="preserve"> explicitly</w:t>
      </w:r>
      <w:r w:rsidR="0EAB2183" w:rsidRPr="45F57929">
        <w:rPr>
          <w:rFonts w:eastAsiaTheme="minorEastAsia"/>
          <w:sz w:val="22"/>
          <w:szCs w:val="22"/>
        </w:rPr>
        <w:t xml:space="preserve"> requested by the victim/survivor</w:t>
      </w:r>
      <w:r w:rsidR="1E615BD6" w:rsidRPr="45F57929">
        <w:rPr>
          <w:rFonts w:eastAsiaTheme="minorEastAsia"/>
          <w:sz w:val="22"/>
          <w:szCs w:val="22"/>
        </w:rPr>
        <w:t>,</w:t>
      </w:r>
      <w:r w:rsidR="4AB912AB">
        <w:t xml:space="preserve"> </w:t>
      </w:r>
      <w:r w:rsidR="4AB912AB" w:rsidRPr="45F57929">
        <w:rPr>
          <w:rFonts w:eastAsiaTheme="minorEastAsia"/>
          <w:sz w:val="22"/>
          <w:szCs w:val="22"/>
        </w:rPr>
        <w:t>and as appropriate</w:t>
      </w:r>
      <w:r w:rsidR="6B86AACD" w:rsidRPr="45F57929">
        <w:rPr>
          <w:rFonts w:eastAsiaTheme="minorEastAsia"/>
          <w:sz w:val="22"/>
          <w:szCs w:val="22"/>
        </w:rPr>
        <w:t>,</w:t>
      </w:r>
      <w:r w:rsidR="4AB912AB" w:rsidRPr="45F57929">
        <w:rPr>
          <w:rFonts w:eastAsiaTheme="minorEastAsia"/>
          <w:sz w:val="22"/>
          <w:szCs w:val="22"/>
        </w:rPr>
        <w:t xml:space="preserve"> depending on the severity of the conduct.</w:t>
      </w:r>
    </w:p>
    <w:p w14:paraId="4D733BD6" w14:textId="068262A1" w:rsidR="00A63D8C" w:rsidRPr="00694FF6" w:rsidRDefault="56ED8E47" w:rsidP="00694FF6">
      <w:pPr>
        <w:pStyle w:val="ListParagraph"/>
        <w:numPr>
          <w:ilvl w:val="0"/>
          <w:numId w:val="5"/>
        </w:numPr>
        <w:spacing w:line="240" w:lineRule="atLeast"/>
        <w:jc w:val="both"/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</w:pPr>
      <w:r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I</w:t>
      </w:r>
      <w:r w:rsidR="09E21397"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f the victim/survivor </w:t>
      </w:r>
      <w:r w:rsidR="2AAAB509"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or witness </w:t>
      </w:r>
      <w:r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does not want </w:t>
      </w:r>
      <w:r w:rsidR="5A6C0194"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to raise</w:t>
      </w:r>
      <w:r w:rsidR="38C30E77"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a formal complaint</w:t>
      </w:r>
      <w:r w:rsidR="09E21397"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, </w:t>
      </w:r>
      <w:r w:rsidR="44F96EB5"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I will act </w:t>
      </w:r>
      <w:r w:rsidR="716A7343"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in accordance with &lt;</w:t>
      </w:r>
      <w:r w:rsidR="716A7343" w:rsidRPr="00427874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insert relevant internal policy</w:t>
      </w:r>
      <w:r w:rsidR="716A7343"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&gt;. </w:t>
      </w:r>
      <w:r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I</w:t>
      </w:r>
      <w:r w:rsidR="09E21397"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</w:t>
      </w:r>
      <w:r w:rsidR="1BB01882"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may still</w:t>
      </w:r>
      <w:r w:rsidR="09E21397"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</w:t>
      </w:r>
      <w:r w:rsidR="09E21397" w:rsidRPr="00851059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seek confidential guidance</w:t>
      </w:r>
      <w:r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</w:t>
      </w:r>
      <w:r w:rsidR="49E1E614" w:rsidRPr="00851059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from &lt;</w:t>
      </w:r>
      <w:r w:rsidRPr="00851059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insert specialized</w:t>
      </w:r>
      <w:r w:rsidR="6D189202" w:rsidRPr="00851059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 xml:space="preserve"> </w:t>
      </w:r>
      <w:r w:rsidRPr="00851059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support function</w:t>
      </w:r>
      <w:r w:rsidR="425B424D" w:rsidRPr="00851059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 xml:space="preserve"> and/or oversight bo</w:t>
      </w:r>
      <w:r w:rsidR="53EE63B3" w:rsidRPr="00851059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dy</w:t>
      </w:r>
      <w:r w:rsidR="7BC53B4D" w:rsidRPr="00851059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&gt;, &lt;</w:t>
      </w:r>
      <w:r w:rsidR="09E21397" w:rsidRPr="00851059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 xml:space="preserve">without </w:t>
      </w:r>
      <w:r w:rsidR="09E21397" w:rsidRPr="00694FF6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disclosing the identity of the victim</w:t>
      </w:r>
      <w:r w:rsidR="601BA3EC" w:rsidRPr="00694FF6">
        <w:rPr>
          <w:rFonts w:eastAsia="Times New Roman" w:cs="Tahoma"/>
          <w:color w:val="000000" w:themeColor="text1"/>
          <w:sz w:val="22"/>
          <w:szCs w:val="22"/>
          <w:highlight w:val="lightGray"/>
        </w:rPr>
        <w:t>/survivor</w:t>
      </w:r>
      <w:r w:rsidR="07CC319E">
        <w:rPr>
          <w:rFonts w:eastAsia="Times New Roman" w:cs="Tahoma"/>
          <w:color w:val="000000" w:themeColor="text1"/>
          <w:sz w:val="22"/>
          <w:szCs w:val="22"/>
          <w:highlight w:val="lightGray"/>
        </w:rPr>
        <w:t>&gt;</w:t>
      </w:r>
      <w:r w:rsidRPr="00694FF6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.</w:t>
      </w:r>
      <w:r w:rsidR="50BF9E75" w:rsidRPr="00694FF6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 xml:space="preserve"> </w:t>
      </w:r>
    </w:p>
    <w:p w14:paraId="472B9691" w14:textId="00AA9A15" w:rsidR="005C1156" w:rsidRPr="00AB10FD" w:rsidRDefault="00E214EE" w:rsidP="00694FF6">
      <w:pPr>
        <w:pStyle w:val="ListParagraph"/>
        <w:numPr>
          <w:ilvl w:val="0"/>
          <w:numId w:val="5"/>
        </w:numPr>
        <w:spacing w:line="240" w:lineRule="atLeast"/>
        <w:jc w:val="both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AB10FD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I m</w:t>
      </w:r>
      <w:r w:rsidR="00F339FF" w:rsidRPr="00AB10FD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onitor the situation</w:t>
      </w:r>
      <w:r w:rsidR="00F339FF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and confidentially </w:t>
      </w:r>
      <w:r w:rsidR="00F339FF" w:rsidRPr="00AB10FD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check-in with the victim/survivor</w:t>
      </w:r>
      <w:r w:rsidR="00A3007D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 xml:space="preserve"> or witness</w:t>
      </w:r>
      <w:r w:rsidR="00F339FF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regularly</w:t>
      </w:r>
      <w:r w:rsidR="007C23CA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, if they wish,</w:t>
      </w:r>
      <w:r w:rsidR="00773A74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to identify any </w:t>
      </w:r>
      <w:r w:rsidR="580EE470" w:rsidRPr="00AB10FD">
        <w:rPr>
          <w:rFonts w:eastAsia="Times New Roman" w:cs="Tahoma"/>
          <w:color w:val="000000" w:themeColor="text1"/>
          <w:sz w:val="22"/>
          <w:szCs w:val="22"/>
        </w:rPr>
        <w:t xml:space="preserve">change in the situation, any </w:t>
      </w:r>
      <w:r w:rsidR="00773A74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support which may be required</w:t>
      </w:r>
      <w:r w:rsidR="0086186A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,</w:t>
      </w:r>
      <w:r w:rsidR="00773A74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or measures that need to be implemented</w:t>
      </w:r>
      <w:r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.</w:t>
      </w:r>
      <w:r w:rsidR="00A63D8C" w:rsidRPr="00AB10FD">
        <w:rPr>
          <w:sz w:val="22"/>
          <w:szCs w:val="22"/>
        </w:rPr>
        <w:t xml:space="preserve"> </w:t>
      </w:r>
    </w:p>
    <w:p w14:paraId="511D7C87" w14:textId="0DF7F939" w:rsidR="00C73E78" w:rsidRPr="0049306C" w:rsidRDefault="00C73E78" w:rsidP="00694FF6">
      <w:pPr>
        <w:pStyle w:val="ListParagraph"/>
        <w:numPr>
          <w:ilvl w:val="0"/>
          <w:numId w:val="5"/>
        </w:numPr>
        <w:spacing w:line="240" w:lineRule="atLeast"/>
        <w:jc w:val="both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AB10FD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I collaborate</w:t>
      </w:r>
      <w:r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with the </w:t>
      </w:r>
      <w:r w:rsidR="0081577E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responsible</w:t>
      </w:r>
      <w:r w:rsidR="0081577E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</w:t>
      </w:r>
      <w:r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official (</w:t>
      </w:r>
      <w:r w:rsidR="00606971" w:rsidRPr="00606971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i.e., head of office, </w:t>
      </w:r>
      <w:r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human resources, ethics or investigations) to implement interim measures</w:t>
      </w:r>
      <w:r w:rsidR="00332239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, </w:t>
      </w:r>
      <w:r w:rsidR="0012794E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workplace accommodations</w:t>
      </w:r>
      <w:r w:rsidR="00C80D9E"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 xml:space="preserve"> or adjustments, </w:t>
      </w:r>
      <w:r w:rsidRPr="00AB10FD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as appropriate.</w:t>
      </w:r>
    </w:p>
    <w:p w14:paraId="3D73D7F3" w14:textId="21EC7608" w:rsidR="00C41694" w:rsidRPr="009D097C" w:rsidRDefault="0049306C" w:rsidP="00694FF6">
      <w:pPr>
        <w:pStyle w:val="ListParagraph"/>
        <w:numPr>
          <w:ilvl w:val="0"/>
          <w:numId w:val="5"/>
        </w:numPr>
        <w:spacing w:line="240" w:lineRule="atLeast"/>
        <w:jc w:val="both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 xml:space="preserve">I seek </w:t>
      </w:r>
      <w:r w:rsidR="003A0F55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>confidential guidance</w:t>
      </w:r>
      <w:r w:rsidR="00610C6C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 xml:space="preserve"> and support for myself</w:t>
      </w:r>
      <w:r w:rsidR="003A0F55">
        <w:rPr>
          <w:rFonts w:eastAsia="Times New Roman" w:cs="Tahoma"/>
          <w:b/>
          <w:bCs/>
          <w:color w:val="000000"/>
          <w:kern w:val="0"/>
          <w:sz w:val="22"/>
          <w:szCs w:val="22"/>
          <w14:ligatures w14:val="none"/>
        </w:rPr>
        <w:t xml:space="preserve"> from </w:t>
      </w:r>
      <w:r w:rsidR="00610C6C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&lt;</w:t>
      </w:r>
      <w:r w:rsidR="00610C6C" w:rsidRPr="00694FF6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insert relevant psychological or wellbeing support service</w:t>
      </w:r>
      <w:r w:rsidR="00610C6C"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&gt;</w:t>
      </w:r>
      <w:r>
        <w:rPr>
          <w:rFonts w:eastAsia="Times New Roman" w:cs="Tahoma"/>
          <w:color w:val="000000"/>
          <w:kern w:val="0"/>
          <w:sz w:val="22"/>
          <w:szCs w:val="22"/>
          <w14:ligatures w14:val="none"/>
        </w:rPr>
        <w:t>, if needed.</w:t>
      </w:r>
    </w:p>
    <w:p w14:paraId="100D7DD5" w14:textId="70ACAD69" w:rsidR="00773A74" w:rsidRPr="00AB10FD" w:rsidRDefault="00773A74" w:rsidP="00694FF6">
      <w:pPr>
        <w:spacing w:line="240" w:lineRule="atLeast"/>
        <w:jc w:val="both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</w:p>
    <w:p w14:paraId="02C8E258" w14:textId="32879A93" w:rsidR="00773A74" w:rsidRPr="00115F7B" w:rsidRDefault="00773A74" w:rsidP="0086186A">
      <w:pPr>
        <w:pStyle w:val="ListParagraph"/>
        <w:numPr>
          <w:ilvl w:val="0"/>
          <w:numId w:val="10"/>
        </w:numPr>
        <w:spacing w:line="240" w:lineRule="atLeast"/>
        <w:jc w:val="both"/>
        <w:rPr>
          <w:rFonts w:eastAsia="Times New Roman" w:cs="Times New Roman"/>
          <w:b/>
          <w:bCs/>
          <w:color w:val="0070C0"/>
          <w:kern w:val="0"/>
          <w:sz w:val="28"/>
          <w:szCs w:val="28"/>
          <w:u w:val="single"/>
          <w14:ligatures w14:val="none"/>
        </w:rPr>
      </w:pPr>
      <w:r w:rsidRPr="00115F7B">
        <w:rPr>
          <w:rFonts w:eastAsia="Times New Roman" w:cs="Times New Roman"/>
          <w:b/>
          <w:bCs/>
          <w:color w:val="0070C0"/>
          <w:kern w:val="0"/>
          <w:sz w:val="28"/>
          <w:szCs w:val="28"/>
          <w:u w:val="single"/>
          <w14:ligatures w14:val="none"/>
        </w:rPr>
        <w:t>Restoring the workplace environment after sexual harassment has occurred</w:t>
      </w:r>
    </w:p>
    <w:p w14:paraId="44C11177" w14:textId="77777777" w:rsidR="0086186A" w:rsidRPr="00AB10FD" w:rsidRDefault="0086186A" w:rsidP="00694FF6">
      <w:pPr>
        <w:pStyle w:val="ListParagraph"/>
        <w:spacing w:line="240" w:lineRule="atLeast"/>
        <w:jc w:val="both"/>
        <w:rPr>
          <w:rFonts w:eastAsia="Times New Roman" w:cs="Times New Roman"/>
          <w:b/>
          <w:bCs/>
          <w:color w:val="0070C0"/>
          <w:kern w:val="0"/>
          <w:sz w:val="22"/>
          <w:szCs w:val="22"/>
          <w:u w:val="single"/>
          <w14:ligatures w14:val="none"/>
        </w:rPr>
      </w:pPr>
    </w:p>
    <w:p w14:paraId="6F9FFD97" w14:textId="1FD24923" w:rsidR="00773A74" w:rsidRDefault="00773A74" w:rsidP="00694FF6">
      <w:pPr>
        <w:pStyle w:val="ListParagraph"/>
        <w:numPr>
          <w:ilvl w:val="0"/>
          <w:numId w:val="7"/>
        </w:numPr>
        <w:spacing w:line="240" w:lineRule="atLeast"/>
        <w:jc w:val="both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I seek advice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from </w:t>
      </w:r>
      <w:r w:rsidRPr="00302D2B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&lt;insert relevant specialized</w:t>
      </w:r>
      <w:r w:rsidR="23BBCDB5" w:rsidRPr="00302D2B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/dedicated</w:t>
      </w:r>
      <w:r w:rsidRPr="00302D2B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 xml:space="preserve"> support </w:t>
      </w:r>
      <w:r w:rsidR="08955074" w:rsidRPr="00302D2B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 xml:space="preserve">or </w:t>
      </w:r>
      <w:r w:rsidRPr="00302D2B">
        <w:rPr>
          <w:rFonts w:eastAsia="Times New Roman" w:cs="Tahoma"/>
          <w:color w:val="000000"/>
          <w:kern w:val="0"/>
          <w:sz w:val="22"/>
          <w:szCs w:val="22"/>
          <w:highlight w:val="lightGray"/>
          <w14:ligatures w14:val="none"/>
        </w:rPr>
        <w:t>function&gt;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on </w:t>
      </w:r>
      <w:r w:rsidRPr="004F24AA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communicating with personnel </w:t>
      </w:r>
      <w:r w:rsidR="000C1B18" w:rsidRPr="004F24AA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on the team </w:t>
      </w:r>
      <w:r w:rsidRPr="004F24AA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and </w:t>
      </w:r>
      <w:r w:rsidR="005F2B4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on </w:t>
      </w:r>
      <w:r w:rsidRPr="004F24AA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ensuring adequate measures are in place</w:t>
      </w:r>
      <w:r w:rsidR="006806F5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, </w:t>
      </w:r>
      <w:r w:rsidR="00587902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while </w:t>
      </w:r>
      <w:r w:rsidR="006806F5" w:rsidRPr="00694FF6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actively work</w:t>
      </w:r>
      <w:r w:rsidR="00587902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ing</w:t>
      </w:r>
      <w:r w:rsidR="006806F5" w:rsidRPr="00694FF6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towards rebuilding trust </w:t>
      </w:r>
      <w:r w:rsidR="006806F5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and fostering long-term culture change.</w:t>
      </w:r>
    </w:p>
    <w:p w14:paraId="32C4BEC2" w14:textId="6209202F" w:rsidR="00B75BC4" w:rsidRPr="004F24AA" w:rsidRDefault="00B75BC4" w:rsidP="00694FF6">
      <w:pPr>
        <w:pStyle w:val="ListParagraph"/>
        <w:numPr>
          <w:ilvl w:val="0"/>
          <w:numId w:val="7"/>
        </w:numPr>
        <w:spacing w:line="240" w:lineRule="atLeast"/>
        <w:jc w:val="both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I take adequate measures </w:t>
      </w:r>
      <w:r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to </w:t>
      </w:r>
      <w:r w:rsidR="00587902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(re)</w:t>
      </w:r>
      <w:r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create a work environment free from sexual harassment and retaliation, with a focus on applying a victim</w:t>
      </w:r>
      <w:r w:rsidR="005F2B4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/survivor</w:t>
      </w:r>
      <w:r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-centered approach. </w:t>
      </w:r>
    </w:p>
    <w:p w14:paraId="67D08FD4" w14:textId="68DDA7E4" w:rsidR="00773A74" w:rsidRDefault="00773A74" w:rsidP="00694FF6">
      <w:pPr>
        <w:pStyle w:val="ListParagraph"/>
        <w:numPr>
          <w:ilvl w:val="0"/>
          <w:numId w:val="7"/>
        </w:numPr>
        <w:spacing w:line="240" w:lineRule="atLeast"/>
        <w:jc w:val="both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4F24AA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I conduct regular</w:t>
      </w:r>
      <w:r w:rsidR="00044B11" w:rsidRPr="004F24AA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 and </w:t>
      </w:r>
      <w:r w:rsidRPr="004F24AA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as-needed “check-in” meetings</w:t>
      </w:r>
      <w:r w:rsidR="00916C74" w:rsidRPr="004F24AA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</w:t>
      </w:r>
      <w:r w:rsidR="00916C74" w:rsidRPr="005F2B4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with the team</w:t>
      </w:r>
      <w:r w:rsidR="004A5510" w:rsidRPr="004F24AA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and </w:t>
      </w:r>
      <w:r w:rsidR="00852C95" w:rsidRPr="004F24AA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with the victim/survivor</w:t>
      </w:r>
      <w:r w:rsidRPr="004F24AA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, to see how things are going.</w:t>
      </w:r>
    </w:p>
    <w:p w14:paraId="11E37FE1" w14:textId="0D782C8F" w:rsidR="007C23CA" w:rsidRDefault="419A6FAA" w:rsidP="00694FF6">
      <w:pPr>
        <w:pStyle w:val="ListParagraph"/>
        <w:numPr>
          <w:ilvl w:val="0"/>
          <w:numId w:val="7"/>
        </w:numPr>
        <w:spacing w:line="240" w:lineRule="atLeast"/>
        <w:jc w:val="both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I continue to ensure </w:t>
      </w:r>
      <w:r w:rsidRPr="00FA185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respect for confidentiality.</w:t>
      </w:r>
    </w:p>
    <w:p w14:paraId="472AA017" w14:textId="5FB2F3C9" w:rsidR="00773A74" w:rsidRPr="00AB10FD" w:rsidRDefault="00773A74" w:rsidP="00694FF6">
      <w:pPr>
        <w:pStyle w:val="ListParagraph"/>
        <w:numPr>
          <w:ilvl w:val="0"/>
          <w:numId w:val="7"/>
        </w:numPr>
        <w:spacing w:line="240" w:lineRule="atLeast"/>
        <w:jc w:val="both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4F24AA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I remind</w:t>
      </w:r>
      <w:r w:rsidRPr="004F24AA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</w:t>
      </w:r>
      <w:r w:rsidRPr="005F2B4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personnel</w:t>
      </w:r>
      <w:r w:rsidRPr="004F24AA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that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everyone plays a role in maintaining a harassment-free workplace.</w:t>
      </w:r>
    </w:p>
    <w:p w14:paraId="0349CD6F" w14:textId="2B85768E" w:rsidR="00773A74" w:rsidRPr="00115F7B" w:rsidRDefault="00773A74" w:rsidP="00694FF6">
      <w:pPr>
        <w:spacing w:line="240" w:lineRule="atLeast"/>
        <w:jc w:val="both"/>
        <w:rPr>
          <w:rFonts w:eastAsia="Times New Roman" w:cs="Times New Roman"/>
          <w:b/>
          <w:bCs/>
          <w:color w:val="000000"/>
          <w:kern w:val="0"/>
          <w14:ligatures w14:val="none"/>
        </w:rPr>
      </w:pPr>
    </w:p>
    <w:p w14:paraId="494C77A9" w14:textId="3E5B2B72" w:rsidR="00773A74" w:rsidRPr="00115F7B" w:rsidRDefault="00773A74" w:rsidP="0086186A">
      <w:pPr>
        <w:pStyle w:val="ListParagraph"/>
        <w:numPr>
          <w:ilvl w:val="0"/>
          <w:numId w:val="10"/>
        </w:numPr>
        <w:spacing w:line="240" w:lineRule="atLeast"/>
        <w:jc w:val="both"/>
        <w:rPr>
          <w:rFonts w:eastAsia="Times New Roman" w:cs="Times New Roman"/>
          <w:b/>
          <w:bCs/>
          <w:color w:val="0070C0"/>
          <w:kern w:val="0"/>
          <w:sz w:val="28"/>
          <w:szCs w:val="28"/>
          <w:u w:val="single"/>
          <w14:ligatures w14:val="none"/>
        </w:rPr>
      </w:pPr>
      <w:r w:rsidRPr="00115F7B">
        <w:rPr>
          <w:rFonts w:eastAsia="Times New Roman" w:cs="Times New Roman"/>
          <w:b/>
          <w:bCs/>
          <w:color w:val="0070C0"/>
          <w:kern w:val="0"/>
          <w:sz w:val="28"/>
          <w:szCs w:val="28"/>
          <w:u w:val="single"/>
          <w14:ligatures w14:val="none"/>
        </w:rPr>
        <w:t>When finishing the assignment</w:t>
      </w:r>
    </w:p>
    <w:p w14:paraId="3D22E519" w14:textId="77777777" w:rsidR="0086186A" w:rsidRPr="00AB10FD" w:rsidRDefault="0086186A" w:rsidP="00694FF6">
      <w:pPr>
        <w:pStyle w:val="ListParagraph"/>
        <w:spacing w:line="240" w:lineRule="atLeast"/>
        <w:jc w:val="both"/>
        <w:rPr>
          <w:rFonts w:eastAsia="Times New Roman" w:cs="Times New Roman"/>
          <w:b/>
          <w:bCs/>
          <w:color w:val="0070C0"/>
          <w:kern w:val="0"/>
          <w:sz w:val="22"/>
          <w:szCs w:val="22"/>
          <w:u w:val="single"/>
          <w14:ligatures w14:val="none"/>
        </w:rPr>
      </w:pPr>
    </w:p>
    <w:p w14:paraId="4B5D9121" w14:textId="4F825981" w:rsidR="0008586C" w:rsidRPr="008102F0" w:rsidRDefault="7A0323A7" w:rsidP="00694FF6">
      <w:pPr>
        <w:pStyle w:val="ListParagraph"/>
        <w:numPr>
          <w:ilvl w:val="0"/>
          <w:numId w:val="6"/>
        </w:numPr>
        <w:spacing w:line="240" w:lineRule="atLeast"/>
        <w:jc w:val="both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I inform </w:t>
      </w:r>
      <w:r w:rsidRPr="45F57929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my successor </w:t>
      </w:r>
      <w:r w:rsidR="419A6FAA" w:rsidRPr="45F57929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and deputy </w:t>
      </w:r>
      <w:r w:rsidRPr="45F57929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about this Guide for Managers.</w:t>
      </w:r>
    </w:p>
    <w:p w14:paraId="1362CA11" w14:textId="5D4CC0FA" w:rsidR="00D47AA4" w:rsidRDefault="5A3818D6" w:rsidP="00694FF6">
      <w:pPr>
        <w:pStyle w:val="ListParagraph"/>
        <w:numPr>
          <w:ilvl w:val="0"/>
          <w:numId w:val="6"/>
        </w:numPr>
        <w:spacing w:line="240" w:lineRule="atLeast"/>
        <w:jc w:val="both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  <w:r w:rsidRPr="00AB10FD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I inform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</w:t>
      </w:r>
      <w:r w:rsidRPr="45F57929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my successor about any challenges</w:t>
      </w:r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in the working environment in the office, risks and measures taken to ensure a harmonious workplace</w:t>
      </w:r>
      <w:r w:rsidR="4F22F47C" w:rsidRPr="00AB10FD">
        <w:rPr>
          <w:rFonts w:eastAsia="Times New Roman" w:cs="Times New Roman"/>
          <w:color w:val="000000" w:themeColor="text1"/>
          <w:sz w:val="22"/>
          <w:szCs w:val="22"/>
        </w:rPr>
        <w:t xml:space="preserve">, </w:t>
      </w:r>
      <w:r w:rsidR="5B272E32" w:rsidRPr="00AB10FD">
        <w:rPr>
          <w:rFonts w:eastAsia="Times New Roman" w:cs="Times New Roman"/>
          <w:color w:val="000000" w:themeColor="text1"/>
          <w:sz w:val="22"/>
          <w:szCs w:val="22"/>
        </w:rPr>
        <w:t xml:space="preserve">while </w:t>
      </w:r>
      <w:proofErr w:type="gramStart"/>
      <w:r w:rsidR="4F22F47C" w:rsidRPr="00AB10FD">
        <w:rPr>
          <w:rFonts w:eastAsia="Times New Roman" w:cs="Times New Roman"/>
          <w:color w:val="000000" w:themeColor="text1"/>
          <w:sz w:val="22"/>
          <w:szCs w:val="22"/>
        </w:rPr>
        <w:t>respecting  confidentiality</w:t>
      </w:r>
      <w:proofErr w:type="gramEnd"/>
      <w:r w:rsidRPr="00AB10FD"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>.</w:t>
      </w:r>
    </w:p>
    <w:p w14:paraId="20F829DB" w14:textId="7798A3AB" w:rsidR="006C38C3" w:rsidRPr="00C938A2" w:rsidRDefault="007C23CA" w:rsidP="00694FF6">
      <w:pPr>
        <w:pStyle w:val="ListParagraph"/>
        <w:numPr>
          <w:ilvl w:val="0"/>
          <w:numId w:val="6"/>
        </w:numPr>
        <w:spacing w:line="240" w:lineRule="atLeast"/>
        <w:jc w:val="both"/>
      </w:pPr>
      <w:r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I inform my successor </w:t>
      </w:r>
      <w:r w:rsidR="00407B59"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 xml:space="preserve">and manager </w:t>
      </w:r>
      <w:r>
        <w:rPr>
          <w:rFonts w:eastAsia="Times New Roman" w:cs="Times New Roman"/>
          <w:b/>
          <w:bCs/>
          <w:color w:val="000000"/>
          <w:kern w:val="0"/>
          <w:sz w:val="22"/>
          <w:szCs w:val="22"/>
          <w14:ligatures w14:val="none"/>
        </w:rPr>
        <w:t>about any pending actions or measures</w:t>
      </w:r>
      <w:r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  <w:t xml:space="preserve"> which remain outstanding, to ensure that all matters are dealt with as a priority and without interruption.</w:t>
      </w:r>
    </w:p>
    <w:p w14:paraId="396B735E" w14:textId="77777777" w:rsidR="00C938A2" w:rsidRDefault="00C938A2" w:rsidP="00C938A2">
      <w:pPr>
        <w:spacing w:line="240" w:lineRule="atLeast"/>
        <w:jc w:val="both"/>
      </w:pPr>
    </w:p>
    <w:p w14:paraId="11EA4850" w14:textId="77777777" w:rsidR="00C938A2" w:rsidRDefault="00C938A2" w:rsidP="00C938A2">
      <w:pPr>
        <w:spacing w:line="240" w:lineRule="atLeast"/>
        <w:jc w:val="both"/>
      </w:pPr>
    </w:p>
    <w:p w14:paraId="606D541C" w14:textId="77777777" w:rsidR="00C938A2" w:rsidRDefault="00C938A2" w:rsidP="00C938A2">
      <w:pPr>
        <w:spacing w:line="240" w:lineRule="atLeast"/>
        <w:jc w:val="both"/>
      </w:pPr>
    </w:p>
    <w:p w14:paraId="12D5BE43" w14:textId="77777777" w:rsidR="00C938A2" w:rsidRDefault="00C938A2" w:rsidP="00C938A2">
      <w:pPr>
        <w:spacing w:line="240" w:lineRule="atLeast"/>
        <w:jc w:val="both"/>
      </w:pPr>
    </w:p>
    <w:p w14:paraId="2D49E6F1" w14:textId="7E8C1615" w:rsidR="00C938A2" w:rsidRDefault="00C938A2" w:rsidP="00C938A2">
      <w:pPr>
        <w:spacing w:line="240" w:lineRule="atLeast"/>
        <w:jc w:val="both"/>
      </w:pPr>
    </w:p>
    <w:p w14:paraId="766EF580" w14:textId="011AFADF" w:rsidR="00C938A2" w:rsidRDefault="00C938A2" w:rsidP="00C938A2">
      <w:pPr>
        <w:spacing w:line="240" w:lineRule="atLeast"/>
        <w:jc w:val="both"/>
      </w:pPr>
    </w:p>
    <w:p w14:paraId="6DD47358" w14:textId="4963FCE1" w:rsidR="00C938A2" w:rsidRDefault="00C938A2" w:rsidP="00C938A2">
      <w:pPr>
        <w:spacing w:line="240" w:lineRule="atLeast"/>
        <w:jc w:val="both"/>
      </w:pPr>
    </w:p>
    <w:p w14:paraId="0E33DDA4" w14:textId="0DECA91F" w:rsidR="00C938A2" w:rsidRDefault="00C938A2" w:rsidP="00C938A2">
      <w:pPr>
        <w:spacing w:line="240" w:lineRule="atLeast"/>
        <w:jc w:val="both"/>
      </w:pPr>
    </w:p>
    <w:p w14:paraId="56FC189D" w14:textId="71D0225B" w:rsidR="00C938A2" w:rsidRDefault="00C938A2" w:rsidP="00C938A2">
      <w:pPr>
        <w:spacing w:line="240" w:lineRule="atLeast"/>
        <w:jc w:val="both"/>
      </w:pPr>
    </w:p>
    <w:p w14:paraId="32EF7125" w14:textId="7BF2C85B" w:rsidR="00C938A2" w:rsidRDefault="00C938A2" w:rsidP="00C938A2">
      <w:pPr>
        <w:spacing w:line="240" w:lineRule="atLeast"/>
        <w:jc w:val="both"/>
      </w:pPr>
    </w:p>
    <w:p w14:paraId="403F39AC" w14:textId="483814C2" w:rsidR="00C938A2" w:rsidRDefault="00C938A2" w:rsidP="00C938A2">
      <w:pPr>
        <w:spacing w:line="240" w:lineRule="atLeast"/>
        <w:jc w:val="both"/>
      </w:pPr>
    </w:p>
    <w:p w14:paraId="58F92A11" w14:textId="5A1E5B5F" w:rsidR="00C938A2" w:rsidRDefault="00102841" w:rsidP="00C938A2">
      <w:pPr>
        <w:spacing w:line="240" w:lineRule="atLeast"/>
        <w:jc w:val="both"/>
      </w:pPr>
      <w:r>
        <w:rPr>
          <w:rFonts w:eastAsia="Times New Roman" w:cs="Times New Roman"/>
          <w:noProof/>
          <w:color w:val="000000"/>
          <w:kern w:val="0"/>
          <w:sz w:val="22"/>
          <w:szCs w:val="22"/>
        </w:rPr>
        <w:drawing>
          <wp:anchor distT="0" distB="0" distL="114300" distR="114300" simplePos="0" relativeHeight="251660800" behindDoc="0" locked="0" layoutInCell="1" allowOverlap="1" wp14:anchorId="21FCF89B" wp14:editId="59A42580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9043035" cy="5579110"/>
            <wp:effectExtent l="0" t="1587" r="4127" b="4128"/>
            <wp:wrapSquare wrapText="bothSides"/>
            <wp:docPr id="712101584" name="Picture 5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101584" name="Picture 5" descr="A screenshot of a computer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43035" cy="557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332DD" w14:textId="506674B2" w:rsidR="00C938A2" w:rsidRDefault="00C938A2" w:rsidP="00C938A2">
      <w:pPr>
        <w:spacing w:line="240" w:lineRule="atLeast"/>
        <w:jc w:val="both"/>
      </w:pPr>
    </w:p>
    <w:p w14:paraId="54634415" w14:textId="77777777" w:rsidR="00C938A2" w:rsidRDefault="00C938A2" w:rsidP="00C938A2">
      <w:pPr>
        <w:spacing w:line="240" w:lineRule="atLeast"/>
        <w:jc w:val="both"/>
      </w:pPr>
    </w:p>
    <w:p w14:paraId="1981F686" w14:textId="77777777" w:rsidR="00C938A2" w:rsidRDefault="00C938A2" w:rsidP="00C938A2">
      <w:pPr>
        <w:spacing w:line="240" w:lineRule="atLeast"/>
        <w:jc w:val="both"/>
      </w:pPr>
    </w:p>
    <w:p w14:paraId="58F18B94" w14:textId="77777777" w:rsidR="00C938A2" w:rsidRDefault="00C938A2" w:rsidP="00C938A2">
      <w:pPr>
        <w:spacing w:line="240" w:lineRule="atLeast"/>
        <w:jc w:val="both"/>
      </w:pPr>
    </w:p>
    <w:p w14:paraId="0B295795" w14:textId="77777777" w:rsidR="00C938A2" w:rsidRDefault="00C938A2" w:rsidP="00C938A2">
      <w:pPr>
        <w:spacing w:line="240" w:lineRule="atLeast"/>
        <w:jc w:val="both"/>
      </w:pPr>
    </w:p>
    <w:p w14:paraId="5DF94A90" w14:textId="77777777" w:rsidR="00C938A2" w:rsidRDefault="00C938A2" w:rsidP="00C938A2">
      <w:pPr>
        <w:spacing w:line="240" w:lineRule="atLeast"/>
        <w:jc w:val="both"/>
      </w:pPr>
    </w:p>
    <w:p w14:paraId="1E81EB9E" w14:textId="77777777" w:rsidR="00C938A2" w:rsidRDefault="00C938A2" w:rsidP="00C938A2">
      <w:pPr>
        <w:spacing w:line="240" w:lineRule="atLeast"/>
        <w:jc w:val="both"/>
      </w:pPr>
    </w:p>
    <w:p w14:paraId="1222BAAB" w14:textId="77777777" w:rsidR="00C938A2" w:rsidRDefault="00C938A2" w:rsidP="00C938A2">
      <w:pPr>
        <w:spacing w:line="240" w:lineRule="atLeast"/>
        <w:jc w:val="both"/>
      </w:pPr>
    </w:p>
    <w:p w14:paraId="52114C8F" w14:textId="77777777" w:rsidR="00C938A2" w:rsidRDefault="00C938A2" w:rsidP="00C938A2">
      <w:pPr>
        <w:spacing w:line="240" w:lineRule="atLeast"/>
        <w:jc w:val="both"/>
      </w:pPr>
    </w:p>
    <w:p w14:paraId="77CDB78D" w14:textId="77777777" w:rsidR="00C938A2" w:rsidRDefault="00C938A2" w:rsidP="00C938A2">
      <w:pPr>
        <w:spacing w:line="240" w:lineRule="atLeast"/>
        <w:jc w:val="both"/>
      </w:pPr>
    </w:p>
    <w:p w14:paraId="7CFE01E6" w14:textId="77777777" w:rsidR="00C938A2" w:rsidRDefault="00C938A2" w:rsidP="00C938A2">
      <w:pPr>
        <w:spacing w:line="240" w:lineRule="atLeast"/>
        <w:jc w:val="both"/>
      </w:pPr>
    </w:p>
    <w:p w14:paraId="6F5512C5" w14:textId="77777777" w:rsidR="00C938A2" w:rsidRDefault="00C938A2" w:rsidP="00C938A2">
      <w:pPr>
        <w:spacing w:line="240" w:lineRule="atLeast"/>
        <w:jc w:val="both"/>
      </w:pPr>
    </w:p>
    <w:p w14:paraId="6FBD66E5" w14:textId="77777777" w:rsidR="00C938A2" w:rsidRDefault="00C938A2" w:rsidP="00C938A2">
      <w:pPr>
        <w:spacing w:line="240" w:lineRule="atLeast"/>
        <w:jc w:val="both"/>
      </w:pPr>
    </w:p>
    <w:p w14:paraId="282DBBDB" w14:textId="77777777" w:rsidR="00C938A2" w:rsidRDefault="00C938A2" w:rsidP="00C938A2">
      <w:pPr>
        <w:spacing w:line="240" w:lineRule="atLeast"/>
        <w:jc w:val="both"/>
      </w:pPr>
    </w:p>
    <w:p w14:paraId="1362CB61" w14:textId="77777777" w:rsidR="00C938A2" w:rsidRPr="0086186A" w:rsidRDefault="00C938A2" w:rsidP="00C938A2">
      <w:pPr>
        <w:spacing w:line="240" w:lineRule="atLeast"/>
        <w:jc w:val="both"/>
      </w:pPr>
    </w:p>
    <w:p w14:paraId="6F3E6CBD" w14:textId="77777777" w:rsidR="006C38C3" w:rsidRDefault="006C38C3" w:rsidP="0015694D">
      <w:pPr>
        <w:pStyle w:val="ListParagraph"/>
        <w:spacing w:line="360" w:lineRule="auto"/>
        <w:ind w:left="360"/>
        <w:jc w:val="center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</w:p>
    <w:p w14:paraId="18C03837" w14:textId="4454AEB2" w:rsidR="006C38C3" w:rsidRDefault="006C38C3" w:rsidP="0015694D">
      <w:pPr>
        <w:pStyle w:val="ListParagraph"/>
        <w:spacing w:line="360" w:lineRule="auto"/>
        <w:ind w:left="360"/>
        <w:jc w:val="center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</w:p>
    <w:p w14:paraId="6E5F2A32" w14:textId="77777777" w:rsidR="006C38C3" w:rsidRPr="00694FF6" w:rsidRDefault="006C38C3" w:rsidP="00694FF6">
      <w:pPr>
        <w:spacing w:line="36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</w:p>
    <w:p w14:paraId="3B541AD5" w14:textId="5259EAA8" w:rsidR="006C38C3" w:rsidRDefault="006C38C3" w:rsidP="0015694D">
      <w:pPr>
        <w:pStyle w:val="ListParagraph"/>
        <w:spacing w:line="360" w:lineRule="auto"/>
        <w:ind w:left="360"/>
        <w:jc w:val="center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</w:p>
    <w:p w14:paraId="2AA1FF1F" w14:textId="77777777" w:rsidR="00C938A2" w:rsidRDefault="00C938A2" w:rsidP="0015694D">
      <w:pPr>
        <w:pStyle w:val="ListParagraph"/>
        <w:spacing w:line="360" w:lineRule="auto"/>
        <w:ind w:left="360"/>
        <w:jc w:val="center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</w:p>
    <w:p w14:paraId="5B138420" w14:textId="1941EB28" w:rsidR="00C938A2" w:rsidRDefault="00C938A2" w:rsidP="0015694D">
      <w:pPr>
        <w:pStyle w:val="ListParagraph"/>
        <w:spacing w:line="360" w:lineRule="auto"/>
        <w:ind w:left="360"/>
        <w:jc w:val="center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</w:p>
    <w:p w14:paraId="7A47284C" w14:textId="77777777" w:rsidR="00C938A2" w:rsidRDefault="00C938A2" w:rsidP="0015694D">
      <w:pPr>
        <w:pStyle w:val="ListParagraph"/>
        <w:spacing w:line="360" w:lineRule="auto"/>
        <w:ind w:left="360"/>
        <w:jc w:val="center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</w:p>
    <w:p w14:paraId="74DB33D3" w14:textId="2D0D06A3" w:rsidR="00C938A2" w:rsidRDefault="00C938A2" w:rsidP="0015694D">
      <w:pPr>
        <w:pStyle w:val="ListParagraph"/>
        <w:spacing w:line="360" w:lineRule="auto"/>
        <w:ind w:left="360"/>
        <w:jc w:val="center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</w:p>
    <w:p w14:paraId="3BA1B3FE" w14:textId="63A6F25E" w:rsidR="00C938A2" w:rsidRDefault="00C938A2" w:rsidP="0015694D">
      <w:pPr>
        <w:pStyle w:val="ListParagraph"/>
        <w:spacing w:line="360" w:lineRule="auto"/>
        <w:ind w:left="360"/>
        <w:jc w:val="center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</w:p>
    <w:p w14:paraId="4B93D544" w14:textId="284AD6C7" w:rsidR="00C938A2" w:rsidRDefault="00C938A2" w:rsidP="0015694D">
      <w:pPr>
        <w:pStyle w:val="ListParagraph"/>
        <w:spacing w:line="360" w:lineRule="auto"/>
        <w:ind w:left="360"/>
        <w:jc w:val="center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</w:p>
    <w:p w14:paraId="467A4C35" w14:textId="77777777" w:rsidR="00C938A2" w:rsidRDefault="00C938A2" w:rsidP="0015694D">
      <w:pPr>
        <w:pStyle w:val="ListParagraph"/>
        <w:spacing w:line="360" w:lineRule="auto"/>
        <w:ind w:left="360"/>
        <w:jc w:val="center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</w:p>
    <w:p w14:paraId="5D5A6FE9" w14:textId="77777777" w:rsidR="00C938A2" w:rsidRDefault="00C938A2" w:rsidP="0015694D">
      <w:pPr>
        <w:pStyle w:val="ListParagraph"/>
        <w:spacing w:line="360" w:lineRule="auto"/>
        <w:ind w:left="360"/>
        <w:jc w:val="center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</w:p>
    <w:p w14:paraId="779652E6" w14:textId="77777777" w:rsidR="00C938A2" w:rsidRDefault="00C938A2" w:rsidP="0015694D">
      <w:pPr>
        <w:pStyle w:val="ListParagraph"/>
        <w:spacing w:line="360" w:lineRule="auto"/>
        <w:ind w:left="360"/>
        <w:jc w:val="center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</w:p>
    <w:p w14:paraId="1537FA80" w14:textId="77777777" w:rsidR="00C938A2" w:rsidRDefault="00C938A2" w:rsidP="0015694D">
      <w:pPr>
        <w:pStyle w:val="ListParagraph"/>
        <w:spacing w:line="360" w:lineRule="auto"/>
        <w:ind w:left="360"/>
        <w:jc w:val="center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</w:p>
    <w:p w14:paraId="370DC8D3" w14:textId="77777777" w:rsidR="00C938A2" w:rsidRDefault="00C938A2" w:rsidP="0015694D">
      <w:pPr>
        <w:pStyle w:val="ListParagraph"/>
        <w:spacing w:line="360" w:lineRule="auto"/>
        <w:ind w:left="360"/>
        <w:jc w:val="center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</w:p>
    <w:p w14:paraId="31D0BC1C" w14:textId="77777777" w:rsidR="00C938A2" w:rsidRDefault="00C938A2" w:rsidP="0015694D">
      <w:pPr>
        <w:pStyle w:val="ListParagraph"/>
        <w:spacing w:line="360" w:lineRule="auto"/>
        <w:ind w:left="360"/>
        <w:jc w:val="center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</w:p>
    <w:p w14:paraId="7403D093" w14:textId="5FBDCC38" w:rsidR="00773A74" w:rsidRPr="00102841" w:rsidRDefault="00773A74" w:rsidP="00102841">
      <w:pPr>
        <w:spacing w:line="360" w:lineRule="auto"/>
        <w:rPr>
          <w:rFonts w:eastAsia="Times New Roman" w:cs="Times New Roman"/>
          <w:color w:val="000000"/>
          <w:kern w:val="0"/>
          <w:sz w:val="22"/>
          <w:szCs w:val="22"/>
          <w14:ligatures w14:val="none"/>
        </w:rPr>
      </w:pPr>
    </w:p>
    <w:sectPr w:rsidR="00773A74" w:rsidRPr="00102841" w:rsidSect="00186869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D083C"/>
    <w:multiLevelType w:val="hybridMultilevel"/>
    <w:tmpl w:val="20E0BAD2"/>
    <w:lvl w:ilvl="0" w:tplc="04090003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 w15:restartNumberingAfterBreak="0">
    <w:nsid w:val="3722460F"/>
    <w:multiLevelType w:val="hybridMultilevel"/>
    <w:tmpl w:val="D1FA186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7F42CBF"/>
    <w:multiLevelType w:val="hybridMultilevel"/>
    <w:tmpl w:val="BA08424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98E07FD"/>
    <w:multiLevelType w:val="hybridMultilevel"/>
    <w:tmpl w:val="45BA48B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2D28BB"/>
    <w:multiLevelType w:val="hybridMultilevel"/>
    <w:tmpl w:val="69E4DD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333162"/>
    <w:multiLevelType w:val="hybridMultilevel"/>
    <w:tmpl w:val="6C56C1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7631D4"/>
    <w:multiLevelType w:val="hybridMultilevel"/>
    <w:tmpl w:val="A020609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F9C2C39"/>
    <w:multiLevelType w:val="hybridMultilevel"/>
    <w:tmpl w:val="6C56C1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412906"/>
    <w:multiLevelType w:val="hybridMultilevel"/>
    <w:tmpl w:val="E5A0BE4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935B81"/>
    <w:multiLevelType w:val="hybridMultilevel"/>
    <w:tmpl w:val="61ECF1C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14061638">
    <w:abstractNumId w:val="2"/>
  </w:num>
  <w:num w:numId="2" w16cid:durableId="2138837062">
    <w:abstractNumId w:val="9"/>
  </w:num>
  <w:num w:numId="3" w16cid:durableId="1713066971">
    <w:abstractNumId w:val="1"/>
  </w:num>
  <w:num w:numId="4" w16cid:durableId="1368214362">
    <w:abstractNumId w:val="0"/>
  </w:num>
  <w:num w:numId="5" w16cid:durableId="1673339975">
    <w:abstractNumId w:val="6"/>
  </w:num>
  <w:num w:numId="6" w16cid:durableId="1847093656">
    <w:abstractNumId w:val="3"/>
  </w:num>
  <w:num w:numId="7" w16cid:durableId="534849497">
    <w:abstractNumId w:val="8"/>
  </w:num>
  <w:num w:numId="8" w16cid:durableId="1878202793">
    <w:abstractNumId w:val="2"/>
  </w:num>
  <w:num w:numId="9" w16cid:durableId="59987744">
    <w:abstractNumId w:val="4"/>
  </w:num>
  <w:num w:numId="10" w16cid:durableId="815604912">
    <w:abstractNumId w:val="5"/>
  </w:num>
  <w:num w:numId="11" w16cid:durableId="10530439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C8F"/>
    <w:rsid w:val="0000285D"/>
    <w:rsid w:val="00005666"/>
    <w:rsid w:val="00006109"/>
    <w:rsid w:val="000104D8"/>
    <w:rsid w:val="00012091"/>
    <w:rsid w:val="0001260C"/>
    <w:rsid w:val="00015379"/>
    <w:rsid w:val="000238FC"/>
    <w:rsid w:val="00024DFB"/>
    <w:rsid w:val="0002557E"/>
    <w:rsid w:val="000276F1"/>
    <w:rsid w:val="00033A32"/>
    <w:rsid w:val="00033F28"/>
    <w:rsid w:val="00042B45"/>
    <w:rsid w:val="00044B11"/>
    <w:rsid w:val="00045C2F"/>
    <w:rsid w:val="0005020C"/>
    <w:rsid w:val="00056127"/>
    <w:rsid w:val="0006476C"/>
    <w:rsid w:val="00073A2B"/>
    <w:rsid w:val="00076EA9"/>
    <w:rsid w:val="0008586C"/>
    <w:rsid w:val="00085F04"/>
    <w:rsid w:val="000876A1"/>
    <w:rsid w:val="000919E0"/>
    <w:rsid w:val="000A09BD"/>
    <w:rsid w:val="000A4919"/>
    <w:rsid w:val="000A6330"/>
    <w:rsid w:val="000B7FC3"/>
    <w:rsid w:val="000C1B18"/>
    <w:rsid w:val="000C5F0B"/>
    <w:rsid w:val="000C6D72"/>
    <w:rsid w:val="000D0FE4"/>
    <w:rsid w:val="000D3DA2"/>
    <w:rsid w:val="000D78C0"/>
    <w:rsid w:val="000E01F7"/>
    <w:rsid w:val="000E5D0D"/>
    <w:rsid w:val="000E6640"/>
    <w:rsid w:val="000F16E6"/>
    <w:rsid w:val="000F5781"/>
    <w:rsid w:val="000F7A10"/>
    <w:rsid w:val="001003D0"/>
    <w:rsid w:val="00102280"/>
    <w:rsid w:val="00102841"/>
    <w:rsid w:val="001117C9"/>
    <w:rsid w:val="00111C8D"/>
    <w:rsid w:val="00115F7B"/>
    <w:rsid w:val="0012398E"/>
    <w:rsid w:val="0012794E"/>
    <w:rsid w:val="00131576"/>
    <w:rsid w:val="00131728"/>
    <w:rsid w:val="00136AAA"/>
    <w:rsid w:val="0014056B"/>
    <w:rsid w:val="00143317"/>
    <w:rsid w:val="00147F58"/>
    <w:rsid w:val="00151478"/>
    <w:rsid w:val="00155B6A"/>
    <w:rsid w:val="0015694D"/>
    <w:rsid w:val="001666AC"/>
    <w:rsid w:val="00171E39"/>
    <w:rsid w:val="00175A2D"/>
    <w:rsid w:val="0018185E"/>
    <w:rsid w:val="00186869"/>
    <w:rsid w:val="00186941"/>
    <w:rsid w:val="0018742C"/>
    <w:rsid w:val="001876DE"/>
    <w:rsid w:val="001A4976"/>
    <w:rsid w:val="001C0B91"/>
    <w:rsid w:val="001C7E98"/>
    <w:rsid w:val="001D536E"/>
    <w:rsid w:val="001E0C94"/>
    <w:rsid w:val="001E7E89"/>
    <w:rsid w:val="001F29E0"/>
    <w:rsid w:val="0020506A"/>
    <w:rsid w:val="00206A83"/>
    <w:rsid w:val="002092BD"/>
    <w:rsid w:val="00215141"/>
    <w:rsid w:val="00217442"/>
    <w:rsid w:val="00217C53"/>
    <w:rsid w:val="00221E3B"/>
    <w:rsid w:val="00231AD2"/>
    <w:rsid w:val="00236FC5"/>
    <w:rsid w:val="00237EE7"/>
    <w:rsid w:val="002437C7"/>
    <w:rsid w:val="00244D76"/>
    <w:rsid w:val="00245496"/>
    <w:rsid w:val="00245F4D"/>
    <w:rsid w:val="0024765C"/>
    <w:rsid w:val="00252353"/>
    <w:rsid w:val="00256AF6"/>
    <w:rsid w:val="00264324"/>
    <w:rsid w:val="0026758E"/>
    <w:rsid w:val="002773A6"/>
    <w:rsid w:val="0027782C"/>
    <w:rsid w:val="00294E68"/>
    <w:rsid w:val="0029506C"/>
    <w:rsid w:val="002A29DD"/>
    <w:rsid w:val="002B2DA5"/>
    <w:rsid w:val="002B5FDB"/>
    <w:rsid w:val="002C143F"/>
    <w:rsid w:val="002C155F"/>
    <w:rsid w:val="002C1FB8"/>
    <w:rsid w:val="002C284A"/>
    <w:rsid w:val="002C328D"/>
    <w:rsid w:val="002C7144"/>
    <w:rsid w:val="002D68A2"/>
    <w:rsid w:val="002E3A39"/>
    <w:rsid w:val="002E48C3"/>
    <w:rsid w:val="002F2880"/>
    <w:rsid w:val="00300C8D"/>
    <w:rsid w:val="00302D2B"/>
    <w:rsid w:val="003045A1"/>
    <w:rsid w:val="00311C03"/>
    <w:rsid w:val="0031210D"/>
    <w:rsid w:val="00317507"/>
    <w:rsid w:val="00317FE0"/>
    <w:rsid w:val="00321D98"/>
    <w:rsid w:val="00323EB7"/>
    <w:rsid w:val="00326342"/>
    <w:rsid w:val="0032704D"/>
    <w:rsid w:val="00332239"/>
    <w:rsid w:val="00333179"/>
    <w:rsid w:val="0033781D"/>
    <w:rsid w:val="00337E48"/>
    <w:rsid w:val="00340D5D"/>
    <w:rsid w:val="00341018"/>
    <w:rsid w:val="00347119"/>
    <w:rsid w:val="00354455"/>
    <w:rsid w:val="0036150C"/>
    <w:rsid w:val="00361915"/>
    <w:rsid w:val="00362656"/>
    <w:rsid w:val="003762CB"/>
    <w:rsid w:val="00377D85"/>
    <w:rsid w:val="00377F06"/>
    <w:rsid w:val="00380488"/>
    <w:rsid w:val="003805DD"/>
    <w:rsid w:val="003831C4"/>
    <w:rsid w:val="003833E0"/>
    <w:rsid w:val="00385C35"/>
    <w:rsid w:val="003921A7"/>
    <w:rsid w:val="003930BE"/>
    <w:rsid w:val="003A0F55"/>
    <w:rsid w:val="003A290B"/>
    <w:rsid w:val="003B10A7"/>
    <w:rsid w:val="003B3E1A"/>
    <w:rsid w:val="003C4A40"/>
    <w:rsid w:val="003C4B7B"/>
    <w:rsid w:val="003E06B4"/>
    <w:rsid w:val="003E343B"/>
    <w:rsid w:val="003E4064"/>
    <w:rsid w:val="003F306A"/>
    <w:rsid w:val="003F51E4"/>
    <w:rsid w:val="00401CCF"/>
    <w:rsid w:val="0040492B"/>
    <w:rsid w:val="00404CA9"/>
    <w:rsid w:val="00406DD1"/>
    <w:rsid w:val="00406E12"/>
    <w:rsid w:val="00407B59"/>
    <w:rsid w:val="00410B8B"/>
    <w:rsid w:val="004167E1"/>
    <w:rsid w:val="004201B6"/>
    <w:rsid w:val="00421A35"/>
    <w:rsid w:val="00427874"/>
    <w:rsid w:val="0043542A"/>
    <w:rsid w:val="00435BE0"/>
    <w:rsid w:val="0044296A"/>
    <w:rsid w:val="0044495C"/>
    <w:rsid w:val="00445927"/>
    <w:rsid w:val="00446C26"/>
    <w:rsid w:val="00455B64"/>
    <w:rsid w:val="0045786C"/>
    <w:rsid w:val="00461485"/>
    <w:rsid w:val="00461C69"/>
    <w:rsid w:val="00461F8D"/>
    <w:rsid w:val="00461FF4"/>
    <w:rsid w:val="004620D5"/>
    <w:rsid w:val="00463F40"/>
    <w:rsid w:val="004664BD"/>
    <w:rsid w:val="004667AF"/>
    <w:rsid w:val="00474C3B"/>
    <w:rsid w:val="004820C5"/>
    <w:rsid w:val="00491EEE"/>
    <w:rsid w:val="0049306C"/>
    <w:rsid w:val="00494F37"/>
    <w:rsid w:val="00495CC3"/>
    <w:rsid w:val="00497FC9"/>
    <w:rsid w:val="004A469D"/>
    <w:rsid w:val="004A5510"/>
    <w:rsid w:val="004A6900"/>
    <w:rsid w:val="004C14E2"/>
    <w:rsid w:val="004C3051"/>
    <w:rsid w:val="004C3F00"/>
    <w:rsid w:val="004D2B98"/>
    <w:rsid w:val="004D457E"/>
    <w:rsid w:val="004D7173"/>
    <w:rsid w:val="004E0EAD"/>
    <w:rsid w:val="004E5C2E"/>
    <w:rsid w:val="004E7951"/>
    <w:rsid w:val="004F24AA"/>
    <w:rsid w:val="004F44CB"/>
    <w:rsid w:val="004F514C"/>
    <w:rsid w:val="004F7C35"/>
    <w:rsid w:val="004F7D13"/>
    <w:rsid w:val="004F7D92"/>
    <w:rsid w:val="005001F0"/>
    <w:rsid w:val="005028BA"/>
    <w:rsid w:val="00504C5C"/>
    <w:rsid w:val="0051501B"/>
    <w:rsid w:val="00522F4E"/>
    <w:rsid w:val="00532AE0"/>
    <w:rsid w:val="00536577"/>
    <w:rsid w:val="00543AAF"/>
    <w:rsid w:val="00555488"/>
    <w:rsid w:val="005566D5"/>
    <w:rsid w:val="005641DA"/>
    <w:rsid w:val="00566559"/>
    <w:rsid w:val="00567F17"/>
    <w:rsid w:val="00570B2C"/>
    <w:rsid w:val="005777C4"/>
    <w:rsid w:val="00580F94"/>
    <w:rsid w:val="00582699"/>
    <w:rsid w:val="0058620D"/>
    <w:rsid w:val="00587902"/>
    <w:rsid w:val="00590436"/>
    <w:rsid w:val="005C1156"/>
    <w:rsid w:val="005D0FB5"/>
    <w:rsid w:val="005D18A4"/>
    <w:rsid w:val="005D36F0"/>
    <w:rsid w:val="005D65F0"/>
    <w:rsid w:val="005D6CA1"/>
    <w:rsid w:val="005E08DD"/>
    <w:rsid w:val="005E0E93"/>
    <w:rsid w:val="005E3161"/>
    <w:rsid w:val="005E442E"/>
    <w:rsid w:val="005F2B4D"/>
    <w:rsid w:val="005F39A7"/>
    <w:rsid w:val="005F3EC1"/>
    <w:rsid w:val="00601CF1"/>
    <w:rsid w:val="00604492"/>
    <w:rsid w:val="00605C90"/>
    <w:rsid w:val="00605EA7"/>
    <w:rsid w:val="00606971"/>
    <w:rsid w:val="00610C6C"/>
    <w:rsid w:val="00611E9C"/>
    <w:rsid w:val="006229FE"/>
    <w:rsid w:val="006230B4"/>
    <w:rsid w:val="00626CA3"/>
    <w:rsid w:val="006308AF"/>
    <w:rsid w:val="00631773"/>
    <w:rsid w:val="0063624A"/>
    <w:rsid w:val="0064143D"/>
    <w:rsid w:val="00654ABB"/>
    <w:rsid w:val="00662033"/>
    <w:rsid w:val="00677FA6"/>
    <w:rsid w:val="006806F5"/>
    <w:rsid w:val="00683B45"/>
    <w:rsid w:val="00685523"/>
    <w:rsid w:val="00686A17"/>
    <w:rsid w:val="00694FF6"/>
    <w:rsid w:val="006A0E54"/>
    <w:rsid w:val="006A4C17"/>
    <w:rsid w:val="006A77FF"/>
    <w:rsid w:val="006B5972"/>
    <w:rsid w:val="006C2718"/>
    <w:rsid w:val="006C38C3"/>
    <w:rsid w:val="006C58A9"/>
    <w:rsid w:val="006C7DCB"/>
    <w:rsid w:val="006C7EA4"/>
    <w:rsid w:val="006D3C3B"/>
    <w:rsid w:val="006D7ACD"/>
    <w:rsid w:val="006E12AC"/>
    <w:rsid w:val="006F0BEC"/>
    <w:rsid w:val="006F184E"/>
    <w:rsid w:val="006F7701"/>
    <w:rsid w:val="0070055B"/>
    <w:rsid w:val="007005AA"/>
    <w:rsid w:val="007025DA"/>
    <w:rsid w:val="00703A90"/>
    <w:rsid w:val="00704DEF"/>
    <w:rsid w:val="0070530F"/>
    <w:rsid w:val="007054E9"/>
    <w:rsid w:val="0071064A"/>
    <w:rsid w:val="00711827"/>
    <w:rsid w:val="007148BD"/>
    <w:rsid w:val="00716839"/>
    <w:rsid w:val="007174AF"/>
    <w:rsid w:val="00721276"/>
    <w:rsid w:val="00723367"/>
    <w:rsid w:val="00732499"/>
    <w:rsid w:val="00733ACD"/>
    <w:rsid w:val="00733D4A"/>
    <w:rsid w:val="007375EA"/>
    <w:rsid w:val="007413E3"/>
    <w:rsid w:val="007567A8"/>
    <w:rsid w:val="00757BE4"/>
    <w:rsid w:val="00757C10"/>
    <w:rsid w:val="00757F1A"/>
    <w:rsid w:val="007632FA"/>
    <w:rsid w:val="0076398B"/>
    <w:rsid w:val="00773A74"/>
    <w:rsid w:val="00775308"/>
    <w:rsid w:val="00776D8D"/>
    <w:rsid w:val="00787726"/>
    <w:rsid w:val="007A0BBD"/>
    <w:rsid w:val="007B2759"/>
    <w:rsid w:val="007B7472"/>
    <w:rsid w:val="007B7CEB"/>
    <w:rsid w:val="007C23CA"/>
    <w:rsid w:val="007C3DC2"/>
    <w:rsid w:val="007C7124"/>
    <w:rsid w:val="007D5092"/>
    <w:rsid w:val="007F02C6"/>
    <w:rsid w:val="007F2071"/>
    <w:rsid w:val="007F2573"/>
    <w:rsid w:val="007F7BFE"/>
    <w:rsid w:val="008013DE"/>
    <w:rsid w:val="00803450"/>
    <w:rsid w:val="00805EFE"/>
    <w:rsid w:val="008102F0"/>
    <w:rsid w:val="008142D0"/>
    <w:rsid w:val="0081577E"/>
    <w:rsid w:val="008163FA"/>
    <w:rsid w:val="00817255"/>
    <w:rsid w:val="008172E4"/>
    <w:rsid w:val="00821FB7"/>
    <w:rsid w:val="00821FE7"/>
    <w:rsid w:val="00826C73"/>
    <w:rsid w:val="00827657"/>
    <w:rsid w:val="00830D6E"/>
    <w:rsid w:val="00830F47"/>
    <w:rsid w:val="00831ADC"/>
    <w:rsid w:val="00837FE0"/>
    <w:rsid w:val="00842397"/>
    <w:rsid w:val="00851059"/>
    <w:rsid w:val="00852274"/>
    <w:rsid w:val="00852C95"/>
    <w:rsid w:val="00854452"/>
    <w:rsid w:val="00860F27"/>
    <w:rsid w:val="0086186A"/>
    <w:rsid w:val="00866A2D"/>
    <w:rsid w:val="0087114B"/>
    <w:rsid w:val="0087337E"/>
    <w:rsid w:val="0087479F"/>
    <w:rsid w:val="0087744E"/>
    <w:rsid w:val="00884196"/>
    <w:rsid w:val="00885ABE"/>
    <w:rsid w:val="0088701C"/>
    <w:rsid w:val="0089083E"/>
    <w:rsid w:val="00894E96"/>
    <w:rsid w:val="008A41BE"/>
    <w:rsid w:val="008B7D5B"/>
    <w:rsid w:val="008E0B40"/>
    <w:rsid w:val="008E1658"/>
    <w:rsid w:val="008E3275"/>
    <w:rsid w:val="008E3C50"/>
    <w:rsid w:val="008E7AE8"/>
    <w:rsid w:val="008F3C39"/>
    <w:rsid w:val="008F7002"/>
    <w:rsid w:val="0090663E"/>
    <w:rsid w:val="00911E08"/>
    <w:rsid w:val="00913B53"/>
    <w:rsid w:val="009169C5"/>
    <w:rsid w:val="00916C74"/>
    <w:rsid w:val="00924F1E"/>
    <w:rsid w:val="00933B28"/>
    <w:rsid w:val="00945E40"/>
    <w:rsid w:val="00945EF6"/>
    <w:rsid w:val="00960CAB"/>
    <w:rsid w:val="00962AF7"/>
    <w:rsid w:val="0096396C"/>
    <w:rsid w:val="00971155"/>
    <w:rsid w:val="00973B32"/>
    <w:rsid w:val="009765C6"/>
    <w:rsid w:val="00977A0A"/>
    <w:rsid w:val="0098225A"/>
    <w:rsid w:val="0098564F"/>
    <w:rsid w:val="00985733"/>
    <w:rsid w:val="00997D87"/>
    <w:rsid w:val="009A0A2D"/>
    <w:rsid w:val="009A2D62"/>
    <w:rsid w:val="009B2ED6"/>
    <w:rsid w:val="009B4676"/>
    <w:rsid w:val="009C5ABB"/>
    <w:rsid w:val="009C62C9"/>
    <w:rsid w:val="009C66D5"/>
    <w:rsid w:val="009D097C"/>
    <w:rsid w:val="009D5E10"/>
    <w:rsid w:val="009D64E5"/>
    <w:rsid w:val="009E172B"/>
    <w:rsid w:val="009F0C8F"/>
    <w:rsid w:val="009F0DE8"/>
    <w:rsid w:val="009F2B0D"/>
    <w:rsid w:val="009F7390"/>
    <w:rsid w:val="00A0218A"/>
    <w:rsid w:val="00A02E35"/>
    <w:rsid w:val="00A03A9F"/>
    <w:rsid w:val="00A06F2A"/>
    <w:rsid w:val="00A07B81"/>
    <w:rsid w:val="00A12628"/>
    <w:rsid w:val="00A12EB1"/>
    <w:rsid w:val="00A204F9"/>
    <w:rsid w:val="00A2470C"/>
    <w:rsid w:val="00A25671"/>
    <w:rsid w:val="00A26EBA"/>
    <w:rsid w:val="00A3007D"/>
    <w:rsid w:val="00A30933"/>
    <w:rsid w:val="00A315E3"/>
    <w:rsid w:val="00A32E06"/>
    <w:rsid w:val="00A32F13"/>
    <w:rsid w:val="00A46291"/>
    <w:rsid w:val="00A52F83"/>
    <w:rsid w:val="00A63403"/>
    <w:rsid w:val="00A63D8C"/>
    <w:rsid w:val="00A94FE7"/>
    <w:rsid w:val="00A96CCD"/>
    <w:rsid w:val="00A97E17"/>
    <w:rsid w:val="00AA07D4"/>
    <w:rsid w:val="00AA250E"/>
    <w:rsid w:val="00AB10FD"/>
    <w:rsid w:val="00AC174D"/>
    <w:rsid w:val="00AC502E"/>
    <w:rsid w:val="00AC73CC"/>
    <w:rsid w:val="00AE53B1"/>
    <w:rsid w:val="00AF221D"/>
    <w:rsid w:val="00AF6615"/>
    <w:rsid w:val="00AF7426"/>
    <w:rsid w:val="00B11929"/>
    <w:rsid w:val="00B12503"/>
    <w:rsid w:val="00B14786"/>
    <w:rsid w:val="00B1586C"/>
    <w:rsid w:val="00B243B9"/>
    <w:rsid w:val="00B309E2"/>
    <w:rsid w:val="00B36B06"/>
    <w:rsid w:val="00B477DD"/>
    <w:rsid w:val="00B57AC0"/>
    <w:rsid w:val="00B623CA"/>
    <w:rsid w:val="00B63818"/>
    <w:rsid w:val="00B6691A"/>
    <w:rsid w:val="00B71DBC"/>
    <w:rsid w:val="00B72028"/>
    <w:rsid w:val="00B7446B"/>
    <w:rsid w:val="00B75BC4"/>
    <w:rsid w:val="00B7674F"/>
    <w:rsid w:val="00B81689"/>
    <w:rsid w:val="00B86E6D"/>
    <w:rsid w:val="00B9749C"/>
    <w:rsid w:val="00B97E8A"/>
    <w:rsid w:val="00BC27DC"/>
    <w:rsid w:val="00BC4CD6"/>
    <w:rsid w:val="00BD0295"/>
    <w:rsid w:val="00BD36A0"/>
    <w:rsid w:val="00BD65BA"/>
    <w:rsid w:val="00BD7C4D"/>
    <w:rsid w:val="00BE451D"/>
    <w:rsid w:val="00BE586D"/>
    <w:rsid w:val="00BF14EB"/>
    <w:rsid w:val="00BF33EA"/>
    <w:rsid w:val="00BF354B"/>
    <w:rsid w:val="00BF5E56"/>
    <w:rsid w:val="00C02A35"/>
    <w:rsid w:val="00C11A4B"/>
    <w:rsid w:val="00C13A35"/>
    <w:rsid w:val="00C20EEC"/>
    <w:rsid w:val="00C23DC6"/>
    <w:rsid w:val="00C32A6C"/>
    <w:rsid w:val="00C34165"/>
    <w:rsid w:val="00C3798A"/>
    <w:rsid w:val="00C41694"/>
    <w:rsid w:val="00C461DA"/>
    <w:rsid w:val="00C53AF8"/>
    <w:rsid w:val="00C54E59"/>
    <w:rsid w:val="00C73E78"/>
    <w:rsid w:val="00C76202"/>
    <w:rsid w:val="00C809B3"/>
    <w:rsid w:val="00C80D9E"/>
    <w:rsid w:val="00C83A15"/>
    <w:rsid w:val="00C938A2"/>
    <w:rsid w:val="00C9563E"/>
    <w:rsid w:val="00CA1AFE"/>
    <w:rsid w:val="00CA6F24"/>
    <w:rsid w:val="00CB383C"/>
    <w:rsid w:val="00CB59FB"/>
    <w:rsid w:val="00CB6105"/>
    <w:rsid w:val="00CC2425"/>
    <w:rsid w:val="00CE6166"/>
    <w:rsid w:val="00CE62A0"/>
    <w:rsid w:val="00CE6C74"/>
    <w:rsid w:val="00CF5C5F"/>
    <w:rsid w:val="00D00451"/>
    <w:rsid w:val="00D00BA8"/>
    <w:rsid w:val="00D05BBC"/>
    <w:rsid w:val="00D16C42"/>
    <w:rsid w:val="00D16FDA"/>
    <w:rsid w:val="00D21297"/>
    <w:rsid w:val="00D212BE"/>
    <w:rsid w:val="00D27ED9"/>
    <w:rsid w:val="00D307E0"/>
    <w:rsid w:val="00D45FC0"/>
    <w:rsid w:val="00D46A57"/>
    <w:rsid w:val="00D47AA4"/>
    <w:rsid w:val="00D53BF4"/>
    <w:rsid w:val="00D62AF2"/>
    <w:rsid w:val="00D6464E"/>
    <w:rsid w:val="00D67F93"/>
    <w:rsid w:val="00D73028"/>
    <w:rsid w:val="00D76755"/>
    <w:rsid w:val="00D8360B"/>
    <w:rsid w:val="00D86623"/>
    <w:rsid w:val="00D871A1"/>
    <w:rsid w:val="00D92171"/>
    <w:rsid w:val="00D935C3"/>
    <w:rsid w:val="00DA2FA3"/>
    <w:rsid w:val="00DA6519"/>
    <w:rsid w:val="00DB39EC"/>
    <w:rsid w:val="00DB6B08"/>
    <w:rsid w:val="00DD1BD5"/>
    <w:rsid w:val="00DD3ACF"/>
    <w:rsid w:val="00DE1B7E"/>
    <w:rsid w:val="00DE3017"/>
    <w:rsid w:val="00DF4479"/>
    <w:rsid w:val="00DF6545"/>
    <w:rsid w:val="00DF6E46"/>
    <w:rsid w:val="00DF7011"/>
    <w:rsid w:val="00E042EB"/>
    <w:rsid w:val="00E062ED"/>
    <w:rsid w:val="00E14F9A"/>
    <w:rsid w:val="00E1630C"/>
    <w:rsid w:val="00E214EE"/>
    <w:rsid w:val="00E244BF"/>
    <w:rsid w:val="00E26745"/>
    <w:rsid w:val="00E274C7"/>
    <w:rsid w:val="00E45A4A"/>
    <w:rsid w:val="00E51772"/>
    <w:rsid w:val="00E52B46"/>
    <w:rsid w:val="00E7394F"/>
    <w:rsid w:val="00E80D47"/>
    <w:rsid w:val="00E83971"/>
    <w:rsid w:val="00E904B3"/>
    <w:rsid w:val="00E930E9"/>
    <w:rsid w:val="00E935FD"/>
    <w:rsid w:val="00EA66CF"/>
    <w:rsid w:val="00EA7ED1"/>
    <w:rsid w:val="00EC07DF"/>
    <w:rsid w:val="00EC2DAC"/>
    <w:rsid w:val="00EC3F4D"/>
    <w:rsid w:val="00EC6D36"/>
    <w:rsid w:val="00ED6A3D"/>
    <w:rsid w:val="00EE30C0"/>
    <w:rsid w:val="00EE3E5B"/>
    <w:rsid w:val="00EF76D3"/>
    <w:rsid w:val="00F12E44"/>
    <w:rsid w:val="00F13F9F"/>
    <w:rsid w:val="00F16899"/>
    <w:rsid w:val="00F20EE9"/>
    <w:rsid w:val="00F21B64"/>
    <w:rsid w:val="00F21D56"/>
    <w:rsid w:val="00F25F18"/>
    <w:rsid w:val="00F26ACF"/>
    <w:rsid w:val="00F339FF"/>
    <w:rsid w:val="00F37D8A"/>
    <w:rsid w:val="00F40B41"/>
    <w:rsid w:val="00F50774"/>
    <w:rsid w:val="00F50D89"/>
    <w:rsid w:val="00F552BD"/>
    <w:rsid w:val="00F633F6"/>
    <w:rsid w:val="00F700AD"/>
    <w:rsid w:val="00F7367E"/>
    <w:rsid w:val="00F75533"/>
    <w:rsid w:val="00F90B5C"/>
    <w:rsid w:val="00F91EEC"/>
    <w:rsid w:val="00F93772"/>
    <w:rsid w:val="00F95C17"/>
    <w:rsid w:val="00F96C7C"/>
    <w:rsid w:val="00FA185D"/>
    <w:rsid w:val="00FA7511"/>
    <w:rsid w:val="00FC509A"/>
    <w:rsid w:val="00FC636D"/>
    <w:rsid w:val="00FD4DBD"/>
    <w:rsid w:val="00FE49E8"/>
    <w:rsid w:val="00FF30F3"/>
    <w:rsid w:val="0130480C"/>
    <w:rsid w:val="01B323F2"/>
    <w:rsid w:val="02012731"/>
    <w:rsid w:val="021B7D55"/>
    <w:rsid w:val="02484977"/>
    <w:rsid w:val="02546F07"/>
    <w:rsid w:val="030216D2"/>
    <w:rsid w:val="0396B046"/>
    <w:rsid w:val="03A1B729"/>
    <w:rsid w:val="03EDA171"/>
    <w:rsid w:val="04090725"/>
    <w:rsid w:val="04A7A118"/>
    <w:rsid w:val="04C79F05"/>
    <w:rsid w:val="05595BD3"/>
    <w:rsid w:val="0562A8FA"/>
    <w:rsid w:val="0566404D"/>
    <w:rsid w:val="05692E15"/>
    <w:rsid w:val="05B33E66"/>
    <w:rsid w:val="065F160B"/>
    <w:rsid w:val="06850FB5"/>
    <w:rsid w:val="06EEC6EF"/>
    <w:rsid w:val="07707FC2"/>
    <w:rsid w:val="07CC319E"/>
    <w:rsid w:val="07F04465"/>
    <w:rsid w:val="08793007"/>
    <w:rsid w:val="08955074"/>
    <w:rsid w:val="08EE31E3"/>
    <w:rsid w:val="09241A6A"/>
    <w:rsid w:val="09B7C22A"/>
    <w:rsid w:val="09BEF5B0"/>
    <w:rsid w:val="09E21397"/>
    <w:rsid w:val="0A26E64A"/>
    <w:rsid w:val="0A4697B1"/>
    <w:rsid w:val="0A4C9D8A"/>
    <w:rsid w:val="0BC7F3A3"/>
    <w:rsid w:val="0E34DBDA"/>
    <w:rsid w:val="0E3960F4"/>
    <w:rsid w:val="0E9027F9"/>
    <w:rsid w:val="0EAB2183"/>
    <w:rsid w:val="0EB16C31"/>
    <w:rsid w:val="0EC3D3CB"/>
    <w:rsid w:val="0F1EF237"/>
    <w:rsid w:val="0F64D9F0"/>
    <w:rsid w:val="0F899E40"/>
    <w:rsid w:val="0F97A03C"/>
    <w:rsid w:val="0F9AE6BA"/>
    <w:rsid w:val="10A4394C"/>
    <w:rsid w:val="10DA64AB"/>
    <w:rsid w:val="10F0B8EE"/>
    <w:rsid w:val="1171ABD4"/>
    <w:rsid w:val="11781056"/>
    <w:rsid w:val="11D2ACC5"/>
    <w:rsid w:val="12416C2A"/>
    <w:rsid w:val="12491AE8"/>
    <w:rsid w:val="1279B2AE"/>
    <w:rsid w:val="12B22AF2"/>
    <w:rsid w:val="136B2657"/>
    <w:rsid w:val="136D8415"/>
    <w:rsid w:val="1380939F"/>
    <w:rsid w:val="13914017"/>
    <w:rsid w:val="13EFA90D"/>
    <w:rsid w:val="1424BC27"/>
    <w:rsid w:val="16434D7B"/>
    <w:rsid w:val="16B1028C"/>
    <w:rsid w:val="17027616"/>
    <w:rsid w:val="17343062"/>
    <w:rsid w:val="17974388"/>
    <w:rsid w:val="1819EB18"/>
    <w:rsid w:val="185FCEE1"/>
    <w:rsid w:val="18F6ED7B"/>
    <w:rsid w:val="1942C294"/>
    <w:rsid w:val="19784404"/>
    <w:rsid w:val="197DEF11"/>
    <w:rsid w:val="19956BF9"/>
    <w:rsid w:val="1AECA0E7"/>
    <w:rsid w:val="1B0C5277"/>
    <w:rsid w:val="1B2A5D97"/>
    <w:rsid w:val="1B537EDF"/>
    <w:rsid w:val="1B888FEB"/>
    <w:rsid w:val="1B96E3DE"/>
    <w:rsid w:val="1BB01882"/>
    <w:rsid w:val="1CB134C7"/>
    <w:rsid w:val="1CBD8527"/>
    <w:rsid w:val="1D227386"/>
    <w:rsid w:val="1D3A6F56"/>
    <w:rsid w:val="1D7E1882"/>
    <w:rsid w:val="1DAC7A45"/>
    <w:rsid w:val="1E615BD6"/>
    <w:rsid w:val="1EE2C1BA"/>
    <w:rsid w:val="1EFED280"/>
    <w:rsid w:val="2032A940"/>
    <w:rsid w:val="210A0456"/>
    <w:rsid w:val="216E0BB9"/>
    <w:rsid w:val="2177FFDC"/>
    <w:rsid w:val="220E0522"/>
    <w:rsid w:val="2293E540"/>
    <w:rsid w:val="22C1384C"/>
    <w:rsid w:val="22FB8012"/>
    <w:rsid w:val="23BBCDB5"/>
    <w:rsid w:val="23FD235E"/>
    <w:rsid w:val="242DBB41"/>
    <w:rsid w:val="247B0A7F"/>
    <w:rsid w:val="247DFE23"/>
    <w:rsid w:val="249516FA"/>
    <w:rsid w:val="24C00C4E"/>
    <w:rsid w:val="24CB7F5A"/>
    <w:rsid w:val="2630E4D0"/>
    <w:rsid w:val="26BAC10D"/>
    <w:rsid w:val="277AF13C"/>
    <w:rsid w:val="284EFBFB"/>
    <w:rsid w:val="2888F8C5"/>
    <w:rsid w:val="28B2A923"/>
    <w:rsid w:val="28E82F68"/>
    <w:rsid w:val="29DCBFC7"/>
    <w:rsid w:val="2A962870"/>
    <w:rsid w:val="2AAAB509"/>
    <w:rsid w:val="2AC1B91E"/>
    <w:rsid w:val="2B17C213"/>
    <w:rsid w:val="2B7C23E5"/>
    <w:rsid w:val="2C305876"/>
    <w:rsid w:val="2C3C0FB1"/>
    <w:rsid w:val="2C7BF43B"/>
    <w:rsid w:val="2CC59129"/>
    <w:rsid w:val="2DC65EAA"/>
    <w:rsid w:val="2DE37612"/>
    <w:rsid w:val="2E0C94E9"/>
    <w:rsid w:val="2E731F17"/>
    <w:rsid w:val="2FBE1FF5"/>
    <w:rsid w:val="2FE5E8B3"/>
    <w:rsid w:val="3082E608"/>
    <w:rsid w:val="30DB79C5"/>
    <w:rsid w:val="30ED50F9"/>
    <w:rsid w:val="3185E69D"/>
    <w:rsid w:val="31D7E27C"/>
    <w:rsid w:val="31D95FB6"/>
    <w:rsid w:val="31ECA18F"/>
    <w:rsid w:val="32589E29"/>
    <w:rsid w:val="327AAF80"/>
    <w:rsid w:val="3338F292"/>
    <w:rsid w:val="336E48BD"/>
    <w:rsid w:val="340B8AB7"/>
    <w:rsid w:val="344E6BBC"/>
    <w:rsid w:val="34AF7262"/>
    <w:rsid w:val="34E32BAF"/>
    <w:rsid w:val="35356141"/>
    <w:rsid w:val="3572F81C"/>
    <w:rsid w:val="357465DD"/>
    <w:rsid w:val="3592A1EF"/>
    <w:rsid w:val="35A2D998"/>
    <w:rsid w:val="3667DECE"/>
    <w:rsid w:val="368ED512"/>
    <w:rsid w:val="36A713BF"/>
    <w:rsid w:val="37006DA4"/>
    <w:rsid w:val="370A3F62"/>
    <w:rsid w:val="3728349A"/>
    <w:rsid w:val="3756392B"/>
    <w:rsid w:val="3780C147"/>
    <w:rsid w:val="38B3C14F"/>
    <w:rsid w:val="38BBEA9B"/>
    <w:rsid w:val="38C30E77"/>
    <w:rsid w:val="398F62DC"/>
    <w:rsid w:val="39B652CD"/>
    <w:rsid w:val="39ED3499"/>
    <w:rsid w:val="3A4AE83C"/>
    <w:rsid w:val="3AC7AE35"/>
    <w:rsid w:val="3AD1CAB7"/>
    <w:rsid w:val="3BB2A9D4"/>
    <w:rsid w:val="3C224CB6"/>
    <w:rsid w:val="3C7CE94C"/>
    <w:rsid w:val="3C89A1ED"/>
    <w:rsid w:val="3CD12CCC"/>
    <w:rsid w:val="3CE5DC41"/>
    <w:rsid w:val="3D0EE1F4"/>
    <w:rsid w:val="3D86B388"/>
    <w:rsid w:val="3DEE8656"/>
    <w:rsid w:val="3F0F2B74"/>
    <w:rsid w:val="3F6C6EBE"/>
    <w:rsid w:val="3FCE2C73"/>
    <w:rsid w:val="3FD63B95"/>
    <w:rsid w:val="4030EB01"/>
    <w:rsid w:val="40454CF0"/>
    <w:rsid w:val="419A6FAA"/>
    <w:rsid w:val="41CB6B1F"/>
    <w:rsid w:val="41EA3CA9"/>
    <w:rsid w:val="41F943CF"/>
    <w:rsid w:val="425B424D"/>
    <w:rsid w:val="42851F9B"/>
    <w:rsid w:val="431AEDD5"/>
    <w:rsid w:val="4380E3CC"/>
    <w:rsid w:val="43A6F9E3"/>
    <w:rsid w:val="444F3C04"/>
    <w:rsid w:val="44A869A8"/>
    <w:rsid w:val="44F96EB5"/>
    <w:rsid w:val="4503C6F9"/>
    <w:rsid w:val="45F57929"/>
    <w:rsid w:val="46686079"/>
    <w:rsid w:val="46B82701"/>
    <w:rsid w:val="470105AE"/>
    <w:rsid w:val="4724D426"/>
    <w:rsid w:val="47EBD2E6"/>
    <w:rsid w:val="48AF9249"/>
    <w:rsid w:val="4921115F"/>
    <w:rsid w:val="49451D3A"/>
    <w:rsid w:val="4955DA1F"/>
    <w:rsid w:val="4990EBBD"/>
    <w:rsid w:val="49AB075A"/>
    <w:rsid w:val="49E1E614"/>
    <w:rsid w:val="4A006354"/>
    <w:rsid w:val="4A22CB2D"/>
    <w:rsid w:val="4AA3CFF5"/>
    <w:rsid w:val="4AB912AB"/>
    <w:rsid w:val="4ABE70BC"/>
    <w:rsid w:val="4B565A19"/>
    <w:rsid w:val="4B5835A4"/>
    <w:rsid w:val="4B87AC31"/>
    <w:rsid w:val="4BB3D8D3"/>
    <w:rsid w:val="4BD95043"/>
    <w:rsid w:val="4C11F0B7"/>
    <w:rsid w:val="4C5640E6"/>
    <w:rsid w:val="4CCC93AC"/>
    <w:rsid w:val="4D247AC3"/>
    <w:rsid w:val="4D30661E"/>
    <w:rsid w:val="4E8690EC"/>
    <w:rsid w:val="4EE45468"/>
    <w:rsid w:val="4EF1D22D"/>
    <w:rsid w:val="4F22F47C"/>
    <w:rsid w:val="4FB0EB39"/>
    <w:rsid w:val="50055BCF"/>
    <w:rsid w:val="50B66B75"/>
    <w:rsid w:val="50BF9E75"/>
    <w:rsid w:val="50D82865"/>
    <w:rsid w:val="50F4373D"/>
    <w:rsid w:val="51044985"/>
    <w:rsid w:val="5139C318"/>
    <w:rsid w:val="51651A90"/>
    <w:rsid w:val="51D201A5"/>
    <w:rsid w:val="51DCC6B2"/>
    <w:rsid w:val="523D0279"/>
    <w:rsid w:val="5253A6E7"/>
    <w:rsid w:val="526AA60C"/>
    <w:rsid w:val="528513A7"/>
    <w:rsid w:val="52945594"/>
    <w:rsid w:val="52A56A8B"/>
    <w:rsid w:val="53548BEE"/>
    <w:rsid w:val="53EE63B3"/>
    <w:rsid w:val="5405F932"/>
    <w:rsid w:val="54F27175"/>
    <w:rsid w:val="556DDB44"/>
    <w:rsid w:val="55C7168B"/>
    <w:rsid w:val="55FA3C56"/>
    <w:rsid w:val="56ED8E47"/>
    <w:rsid w:val="57632177"/>
    <w:rsid w:val="5793E775"/>
    <w:rsid w:val="57AFCC72"/>
    <w:rsid w:val="57C29315"/>
    <w:rsid w:val="58035782"/>
    <w:rsid w:val="580EE470"/>
    <w:rsid w:val="587C2081"/>
    <w:rsid w:val="589005CE"/>
    <w:rsid w:val="59937C4C"/>
    <w:rsid w:val="59BA9420"/>
    <w:rsid w:val="59E77C62"/>
    <w:rsid w:val="5A3818D6"/>
    <w:rsid w:val="5A6C0194"/>
    <w:rsid w:val="5A91BE04"/>
    <w:rsid w:val="5AAE00D0"/>
    <w:rsid w:val="5AB8C072"/>
    <w:rsid w:val="5AC10D0C"/>
    <w:rsid w:val="5AD666F1"/>
    <w:rsid w:val="5B08C80E"/>
    <w:rsid w:val="5B20AEF5"/>
    <w:rsid w:val="5B272E32"/>
    <w:rsid w:val="5C202BB2"/>
    <w:rsid w:val="5C239FF4"/>
    <w:rsid w:val="5C4C517A"/>
    <w:rsid w:val="5D0EB679"/>
    <w:rsid w:val="5D162C43"/>
    <w:rsid w:val="5D1C03A6"/>
    <w:rsid w:val="5D72EA61"/>
    <w:rsid w:val="5E598123"/>
    <w:rsid w:val="5E721017"/>
    <w:rsid w:val="5EC210DA"/>
    <w:rsid w:val="5F8AFFEE"/>
    <w:rsid w:val="601BA3EC"/>
    <w:rsid w:val="6038BE7E"/>
    <w:rsid w:val="612ACB76"/>
    <w:rsid w:val="61411B80"/>
    <w:rsid w:val="6165B131"/>
    <w:rsid w:val="62075D75"/>
    <w:rsid w:val="6215C297"/>
    <w:rsid w:val="621B6780"/>
    <w:rsid w:val="62320A3F"/>
    <w:rsid w:val="630A306C"/>
    <w:rsid w:val="6409AD6C"/>
    <w:rsid w:val="644931DF"/>
    <w:rsid w:val="649016A0"/>
    <w:rsid w:val="64B7CEE8"/>
    <w:rsid w:val="65A7FC94"/>
    <w:rsid w:val="66665FE1"/>
    <w:rsid w:val="66C510BD"/>
    <w:rsid w:val="66DA9682"/>
    <w:rsid w:val="67597BFA"/>
    <w:rsid w:val="67CB901F"/>
    <w:rsid w:val="6919AB4C"/>
    <w:rsid w:val="694871F7"/>
    <w:rsid w:val="6997A27D"/>
    <w:rsid w:val="69E35FBC"/>
    <w:rsid w:val="6A2A6001"/>
    <w:rsid w:val="6AADAC5F"/>
    <w:rsid w:val="6AB72870"/>
    <w:rsid w:val="6AC99858"/>
    <w:rsid w:val="6B5F18D5"/>
    <w:rsid w:val="6B86AACD"/>
    <w:rsid w:val="6BACA3A7"/>
    <w:rsid w:val="6C0E0D8D"/>
    <w:rsid w:val="6C879886"/>
    <w:rsid w:val="6D189202"/>
    <w:rsid w:val="6D709D9A"/>
    <w:rsid w:val="6D72AA19"/>
    <w:rsid w:val="6D8C588A"/>
    <w:rsid w:val="6DB3D9A6"/>
    <w:rsid w:val="6E064A3B"/>
    <w:rsid w:val="6E5D651F"/>
    <w:rsid w:val="6E86B8CB"/>
    <w:rsid w:val="6ED452A8"/>
    <w:rsid w:val="6EED3571"/>
    <w:rsid w:val="6F8DCC22"/>
    <w:rsid w:val="6FF91CDD"/>
    <w:rsid w:val="708AD734"/>
    <w:rsid w:val="70B97520"/>
    <w:rsid w:val="70CD76F5"/>
    <w:rsid w:val="710ACB71"/>
    <w:rsid w:val="7111CF5A"/>
    <w:rsid w:val="716A7343"/>
    <w:rsid w:val="723E79FF"/>
    <w:rsid w:val="72D03E64"/>
    <w:rsid w:val="73219BF1"/>
    <w:rsid w:val="734495E1"/>
    <w:rsid w:val="73B6E627"/>
    <w:rsid w:val="73CAA9E3"/>
    <w:rsid w:val="74129097"/>
    <w:rsid w:val="74E81A1B"/>
    <w:rsid w:val="7533B4E7"/>
    <w:rsid w:val="755C8569"/>
    <w:rsid w:val="76801893"/>
    <w:rsid w:val="77774A20"/>
    <w:rsid w:val="77A989C2"/>
    <w:rsid w:val="7862C7E6"/>
    <w:rsid w:val="78BD2954"/>
    <w:rsid w:val="7A0323A7"/>
    <w:rsid w:val="7A520149"/>
    <w:rsid w:val="7A8CD2BB"/>
    <w:rsid w:val="7AFF29F1"/>
    <w:rsid w:val="7BC53B4D"/>
    <w:rsid w:val="7CE35471"/>
    <w:rsid w:val="7D786EF6"/>
    <w:rsid w:val="7D889FC6"/>
    <w:rsid w:val="7D9E5A71"/>
    <w:rsid w:val="7DA380A2"/>
    <w:rsid w:val="7F814670"/>
    <w:rsid w:val="7F98DA25"/>
    <w:rsid w:val="7FC21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56D75D"/>
  <w15:chartTrackingRefBased/>
  <w15:docId w15:val="{7E716267-74D1-4DBC-9F7D-0789F3A69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0C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0678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0C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0678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0C8F"/>
    <w:pPr>
      <w:keepNext/>
      <w:keepLines/>
      <w:spacing w:before="160" w:after="80"/>
      <w:outlineLvl w:val="2"/>
    </w:pPr>
    <w:rPr>
      <w:rFonts w:eastAsiaTheme="majorEastAsia" w:cstheme="majorBidi"/>
      <w:color w:val="30678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0C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0678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0C8F"/>
    <w:pPr>
      <w:keepNext/>
      <w:keepLines/>
      <w:spacing w:before="80" w:after="40"/>
      <w:outlineLvl w:val="4"/>
    </w:pPr>
    <w:rPr>
      <w:rFonts w:eastAsiaTheme="majorEastAsia" w:cstheme="majorBidi"/>
      <w:color w:val="30678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0C8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0C8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0C8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0C8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0C8F"/>
    <w:rPr>
      <w:rFonts w:asciiTheme="majorHAnsi" w:eastAsiaTheme="majorEastAsia" w:hAnsiTheme="majorHAnsi" w:cstheme="majorBidi"/>
      <w:color w:val="30678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0C8F"/>
    <w:rPr>
      <w:rFonts w:asciiTheme="majorHAnsi" w:eastAsiaTheme="majorEastAsia" w:hAnsiTheme="majorHAnsi" w:cstheme="majorBidi"/>
      <w:color w:val="30678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0C8F"/>
    <w:rPr>
      <w:rFonts w:eastAsiaTheme="majorEastAsia" w:cstheme="majorBidi"/>
      <w:color w:val="30678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0C8F"/>
    <w:rPr>
      <w:rFonts w:eastAsiaTheme="majorEastAsia" w:cstheme="majorBidi"/>
      <w:i/>
      <w:iCs/>
      <w:color w:val="30678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0C8F"/>
    <w:rPr>
      <w:rFonts w:eastAsiaTheme="majorEastAsia" w:cstheme="majorBidi"/>
      <w:color w:val="30678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0C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0C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0C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0C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0C8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0C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0C8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0C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0C8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0C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0C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0C8F"/>
    <w:rPr>
      <w:i/>
      <w:iCs/>
      <w:color w:val="30678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0C8F"/>
    <w:pPr>
      <w:pBdr>
        <w:top w:val="single" w:sz="4" w:space="10" w:color="306785" w:themeColor="accent1" w:themeShade="BF"/>
        <w:bottom w:val="single" w:sz="4" w:space="10" w:color="306785" w:themeColor="accent1" w:themeShade="BF"/>
      </w:pBdr>
      <w:spacing w:before="360" w:after="360"/>
      <w:ind w:left="864" w:right="864"/>
      <w:jc w:val="center"/>
    </w:pPr>
    <w:rPr>
      <w:i/>
      <w:iCs/>
      <w:color w:val="30678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0C8F"/>
    <w:rPr>
      <w:i/>
      <w:iCs/>
      <w:color w:val="30678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0C8F"/>
    <w:rPr>
      <w:b/>
      <w:bCs/>
      <w:smallCaps/>
      <w:color w:val="306785" w:themeColor="accent1" w:themeShade="BF"/>
      <w:spacing w:val="5"/>
    </w:rPr>
  </w:style>
  <w:style w:type="paragraph" w:customStyle="1" w:styleId="p1">
    <w:name w:val="p1"/>
    <w:basedOn w:val="Normal"/>
    <w:rsid w:val="009F0C8F"/>
    <w:rPr>
      <w:rFonts w:ascii="Helvetica" w:eastAsia="Times New Roman" w:hAnsi="Helvetica" w:cs="Times New Roman"/>
      <w:color w:val="000000"/>
      <w:kern w:val="0"/>
      <w:sz w:val="18"/>
      <w:szCs w:val="18"/>
      <w14:ligatures w14:val="none"/>
    </w:rPr>
  </w:style>
  <w:style w:type="character" w:customStyle="1" w:styleId="apple-converted-space">
    <w:name w:val="apple-converted-space"/>
    <w:basedOn w:val="DefaultParagraphFont"/>
    <w:rsid w:val="003F51E4"/>
  </w:style>
  <w:style w:type="character" w:customStyle="1" w:styleId="s1">
    <w:name w:val="s1"/>
    <w:basedOn w:val="DefaultParagraphFont"/>
    <w:rsid w:val="003F51E4"/>
    <w:rPr>
      <w:color w:val="0B4CB4"/>
    </w:rPr>
  </w:style>
  <w:style w:type="character" w:styleId="CommentReference">
    <w:name w:val="annotation reference"/>
    <w:basedOn w:val="DefaultParagraphFont"/>
    <w:uiPriority w:val="99"/>
    <w:semiHidden/>
    <w:unhideWhenUsed/>
    <w:rsid w:val="00CC24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C24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C24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24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242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204F9"/>
    <w:rPr>
      <w:color w:val="F59E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04F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12EB1"/>
    <w:rPr>
      <w:color w:val="B2B2B2" w:themeColor="followedHyperlink"/>
      <w:u w:val="single"/>
    </w:rPr>
  </w:style>
  <w:style w:type="paragraph" w:styleId="Revision">
    <w:name w:val="Revision"/>
    <w:hidden/>
    <w:uiPriority w:val="99"/>
    <w:semiHidden/>
    <w:rsid w:val="0098564F"/>
  </w:style>
  <w:style w:type="paragraph" w:styleId="NoSpacing">
    <w:name w:val="No Spacing"/>
    <w:link w:val="NoSpacingChar"/>
    <w:uiPriority w:val="1"/>
    <w:qFormat/>
    <w:rsid w:val="00186869"/>
    <w:rPr>
      <w:rFonts w:eastAsiaTheme="minorEastAsia"/>
      <w:kern w:val="0"/>
      <w:sz w:val="22"/>
      <w:szCs w:val="22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186869"/>
    <w:rPr>
      <w:rFonts w:eastAsiaTheme="minorEastAsia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9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knowledgehub.unwomen.org/en" TargetMode="External"/><Relationship Id="rId13" Type="http://schemas.openxmlformats.org/officeDocument/2006/relationships/hyperlink" Target="https://unsceb.org/un-system-model-policy-sexual-harassment" TargetMode="External"/><Relationship Id="rId3" Type="http://schemas.openxmlformats.org/officeDocument/2006/relationships/styles" Target="styles.xml"/><Relationship Id="rId7" Type="http://schemas.openxmlformats.org/officeDocument/2006/relationships/hyperlink" Target="https://learning.unog.ch/node/25198" TargetMode="External"/><Relationship Id="rId12" Type="http://schemas.openxmlformats.org/officeDocument/2006/relationships/hyperlink" Target="https://www.un.org/en/content/codeofconduct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unsceb.org/victim-centred-approach-sexual-harassment-united-nations" TargetMode="External"/><Relationship Id="rId11" Type="http://schemas.openxmlformats.org/officeDocument/2006/relationships/hyperlink" Target="https://unsceb.org/un-system-model-policy-sexual-harassmen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interagencystandingcommittee.org/sites/default/files/migrated/2023-06/IASC%20Definition%20%26%20Principles%20of%20a%20Victim_Survivor%20Centered%20Approach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nsceb.org/victim-centred-approach-sexual-harassment-united-nations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C04A0C-BBA4-4167-8190-7BE87CBE85A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5c37981-6664-4134-8a0c-6543d2af80be}" enabled="0" method="" siteId="{e5c37981-6664-4134-8a0c-6543d2af80b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2063</Words>
  <Characters>11764</Characters>
  <Application>Microsoft Office Word</Application>
  <DocSecurity>0</DocSecurity>
  <Lines>98</Lines>
  <Paragraphs>27</Paragraphs>
  <ScaleCrop>false</ScaleCrop>
  <Company>May 2025</Company>
  <LinksUpToDate>false</LinksUpToDate>
  <CharactersWithSpaces>13800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for managers – United Nations Secretariat</dc:title>
  <dc:subject/>
  <dc:creator>Nottingham, Kara Devonne</dc:creator>
  <cp:keywords/>
  <dc:description/>
  <cp:lastModifiedBy>Caroline Dulin Brass</cp:lastModifiedBy>
  <cp:revision>10</cp:revision>
  <cp:lastPrinted>2025-05-29T07:59:00Z</cp:lastPrinted>
  <dcterms:created xsi:type="dcterms:W3CDTF">2025-07-09T10:22:00Z</dcterms:created>
  <dcterms:modified xsi:type="dcterms:W3CDTF">2025-07-09T10:29:00Z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804b3c15-512e-41fa-8857-e647950a6176</vt:lpwstr>
  </property>
</Properties>
</file>